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24A" w:rsidRDefault="007D524A" w:rsidP="007D52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#116</w:t>
      </w:r>
      <w:r>
        <w:rPr>
          <w:b/>
          <w:i/>
          <w:noProof/>
          <w:sz w:val="28"/>
        </w:rPr>
        <w:tab/>
        <w:t>C1-</w:t>
      </w:r>
      <w:r w:rsidR="00802592" w:rsidRPr="00802592">
        <w:rPr>
          <w:b/>
          <w:i/>
          <w:noProof/>
          <w:sz w:val="28"/>
        </w:rPr>
        <w:t>192181</w:t>
      </w:r>
    </w:p>
    <w:p w:rsidR="007D524A" w:rsidRDefault="007D524A" w:rsidP="007D52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 of China, 8-12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D524A" w:rsidTr="007D52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24A" w:rsidRDefault="007D524A" w:rsidP="00811A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D524A" w:rsidTr="007D52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D524A" w:rsidRDefault="007D524A" w:rsidP="00811A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524A" w:rsidTr="007D52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D524A" w:rsidRDefault="007D524A" w:rsidP="00811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4A" w:rsidTr="007D524A">
        <w:tc>
          <w:tcPr>
            <w:tcW w:w="142" w:type="dxa"/>
            <w:tcBorders>
              <w:left w:val="single" w:sz="4" w:space="0" w:color="auto"/>
            </w:tcBorders>
          </w:tcPr>
          <w:p w:rsidR="007D524A" w:rsidRDefault="007D524A" w:rsidP="00811A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D524A" w:rsidRDefault="004C53C8" w:rsidP="00811AF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7D524A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7D524A" w:rsidRDefault="007D524A" w:rsidP="00811A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D524A" w:rsidRDefault="00D43DE7" w:rsidP="00811AF7">
            <w:pPr>
              <w:pStyle w:val="CRCoverPage"/>
              <w:spacing w:after="0"/>
              <w:rPr>
                <w:noProof/>
              </w:rPr>
            </w:pPr>
            <w:r w:rsidRPr="00D43DE7">
              <w:rPr>
                <w:b/>
                <w:noProof/>
                <w:sz w:val="28"/>
              </w:rPr>
              <w:t>0985</w:t>
            </w:r>
          </w:p>
        </w:tc>
        <w:tc>
          <w:tcPr>
            <w:tcW w:w="709" w:type="dxa"/>
          </w:tcPr>
          <w:p w:rsidR="007D524A" w:rsidRDefault="007D524A" w:rsidP="00811A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D524A" w:rsidRDefault="007D524A" w:rsidP="00811A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7D524A" w:rsidRDefault="007D524A" w:rsidP="00811A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D524A" w:rsidRDefault="007D524A" w:rsidP="00811A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</w:t>
            </w:r>
            <w:r w:rsidR="00A61BD2">
              <w:rPr>
                <w:b/>
                <w:noProof/>
                <w:sz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D524A" w:rsidRDefault="007D524A" w:rsidP="00811AF7">
            <w:pPr>
              <w:pStyle w:val="CRCoverPage"/>
              <w:spacing w:after="0"/>
              <w:rPr>
                <w:noProof/>
              </w:rPr>
            </w:pPr>
          </w:p>
        </w:tc>
      </w:tr>
      <w:tr w:rsidR="007D524A" w:rsidTr="007D52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D524A" w:rsidRDefault="007D524A" w:rsidP="00811A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7D52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7D524A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246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246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2586">
            <w:pPr>
              <w:pStyle w:val="CRCoverPage"/>
              <w:spacing w:after="0"/>
              <w:ind w:left="100"/>
              <w:rPr>
                <w:noProof/>
              </w:rPr>
            </w:pPr>
            <w:r w:rsidRPr="00CD2586">
              <w:t>Terminology definition</w:t>
            </w:r>
            <w:r w:rsidR="00410A74" w:rsidRPr="00410A74">
              <w:t xml:space="preserve"> </w:t>
            </w:r>
            <w:r w:rsidR="00573052">
              <w:t xml:space="preserve">for </w:t>
            </w:r>
            <w:r>
              <w:t>5G_</w:t>
            </w:r>
            <w:r w:rsidR="00410A74" w:rsidRPr="00410A74">
              <w:t>CIoT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AE69DD">
              <w:rPr>
                <w:noProof/>
              </w:rPr>
              <w:t xml:space="preserve">, </w:t>
            </w:r>
            <w:bookmarkStart w:id="1" w:name="_GoBack"/>
            <w:bookmarkEnd w:id="1"/>
            <w:r w:rsidR="006A4F7B" w:rsidRPr="006A4F7B">
              <w:rPr>
                <w:noProof/>
              </w:rPr>
              <w:t>Samsung R&amp;D Institute UK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13C27">
            <w:pPr>
              <w:pStyle w:val="CRCoverPage"/>
              <w:spacing w:after="0"/>
              <w:ind w:left="100"/>
              <w:rPr>
                <w:noProof/>
              </w:rPr>
            </w:pPr>
            <w:r w:rsidRPr="00013164">
              <w:rPr>
                <w:noProof/>
              </w:rPr>
              <w:fldChar w:fldCharType="begin"/>
            </w:r>
            <w:r w:rsidRPr="00013164">
              <w:rPr>
                <w:noProof/>
              </w:rPr>
              <w:instrText xml:space="preserve"> DOCPROPERTY  RelatedWis  \* MERGEFORMAT </w:instrText>
            </w:r>
            <w:r w:rsidRPr="00013164">
              <w:rPr>
                <w:noProof/>
              </w:rPr>
              <w:fldChar w:fldCharType="separate"/>
            </w:r>
            <w:r w:rsidRPr="00013164">
              <w:rPr>
                <w:noProof/>
              </w:rPr>
              <w:t>5G_CIoT</w:t>
            </w:r>
            <w:r w:rsidRPr="0001316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7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</w:t>
            </w:r>
            <w:r w:rsidR="00A13C06" w:rsidRPr="00A13C06">
              <w:rPr>
                <w:noProof/>
              </w:rPr>
              <w:t>-</w:t>
            </w:r>
            <w:r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2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E0062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3C7B" w:rsidP="00C65372">
            <w:pPr>
              <w:pStyle w:val="CRCoverPage"/>
              <w:spacing w:after="0"/>
              <w:ind w:left="100"/>
              <w:rPr>
                <w:noProof/>
              </w:rPr>
            </w:pPr>
            <w:r>
              <w:t>As 5G_CIoT is</w:t>
            </w:r>
            <w:r w:rsidR="00C65372">
              <w:t xml:space="preserve"> a new Rel-16 feature supported in TS 24.501, s</w:t>
            </w:r>
            <w:r w:rsidR="00306CB1">
              <w:t>ome required t</w:t>
            </w:r>
            <w:r w:rsidR="00306CB1" w:rsidRPr="00CD2586">
              <w:t>erminology definition</w:t>
            </w:r>
            <w:r>
              <w:t>s need to be</w:t>
            </w:r>
            <w:r w:rsidR="00306CB1">
              <w:t xml:space="preserve"> added for</w:t>
            </w:r>
            <w:r w:rsidR="00306CB1" w:rsidRPr="00410A74">
              <w:t xml:space="preserve"> </w:t>
            </w:r>
            <w:r w:rsidR="00306CB1">
              <w:t>5G_</w:t>
            </w:r>
            <w:r w:rsidR="00306CB1" w:rsidRPr="00410A74">
              <w:t>CIoT</w:t>
            </w:r>
            <w:r w:rsidR="00C65372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0DE3" w:rsidRPr="00A23D03" w:rsidRDefault="005408F2" w:rsidP="00C65372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required t</w:t>
            </w:r>
            <w:r w:rsidRPr="00CD2586">
              <w:t>erminology definition</w:t>
            </w:r>
            <w:r>
              <w:t>s are added for</w:t>
            </w:r>
            <w:r w:rsidRPr="00410A74">
              <w:t xml:space="preserve"> </w:t>
            </w:r>
            <w:r>
              <w:t>5G_</w:t>
            </w:r>
            <w:r w:rsidRPr="00410A74">
              <w:t>CIoT</w:t>
            </w:r>
            <w:r w:rsidR="00C65372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5372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Pr="00CD2586">
              <w:t>erminology definition</w:t>
            </w:r>
            <w:r>
              <w:t>s for</w:t>
            </w:r>
            <w:r w:rsidRPr="00410A74">
              <w:t xml:space="preserve"> </w:t>
            </w:r>
            <w:r>
              <w:t>5G_</w:t>
            </w:r>
            <w:r w:rsidRPr="00410A74">
              <w:t>CIoT</w:t>
            </w:r>
            <w:r>
              <w:t xml:space="preserve"> are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4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3171F">
              <w:rPr>
                <w:noProof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BF393E" w:rsidRPr="004D3578" w:rsidRDefault="00BF393E" w:rsidP="00BF393E">
      <w:pPr>
        <w:pStyle w:val="1"/>
      </w:pPr>
      <w:bookmarkStart w:id="3" w:name="_Toc4676929"/>
      <w:bookmarkStart w:id="4" w:name="_Toc533171714"/>
      <w:r w:rsidRPr="004D3578">
        <w:t>2</w:t>
      </w:r>
      <w:r w:rsidRPr="004D3578">
        <w:tab/>
        <w:t>References</w:t>
      </w:r>
      <w:bookmarkEnd w:id="3"/>
    </w:p>
    <w:p w:rsidR="00BF393E" w:rsidRPr="004D3578" w:rsidRDefault="00BF393E" w:rsidP="00BF393E">
      <w:r w:rsidRPr="004D3578">
        <w:t>The following documents contain provisions which, through reference in this text, constitute provisions of the present document.</w:t>
      </w:r>
    </w:p>
    <w:p w:rsidR="00BF393E" w:rsidRPr="004D3578" w:rsidRDefault="00BF393E" w:rsidP="00BF393E">
      <w:pPr>
        <w:pStyle w:val="B1"/>
      </w:pPr>
      <w:bookmarkStart w:id="5" w:name="OLE_LINK2"/>
      <w:bookmarkStart w:id="6" w:name="OLE_LINK3"/>
      <w:bookmarkStart w:id="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BF393E" w:rsidRPr="004D3578" w:rsidRDefault="00BF393E" w:rsidP="00BF393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BF393E" w:rsidRPr="001B1E47" w:rsidRDefault="00BF393E" w:rsidP="00BF393E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5"/>
    <w:bookmarkEnd w:id="6"/>
    <w:bookmarkEnd w:id="7"/>
    <w:p w:rsidR="00BF393E" w:rsidRPr="004D3578" w:rsidRDefault="00BF393E" w:rsidP="00BF393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BF393E" w:rsidRDefault="00BF393E" w:rsidP="00BF393E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:rsidR="00BF393E" w:rsidRDefault="00BF393E" w:rsidP="00BF393E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:rsidR="00BF393E" w:rsidRDefault="00BF393E" w:rsidP="00BF393E">
      <w:pPr>
        <w:pStyle w:val="EX"/>
      </w:pPr>
      <w:r>
        <w:t>[3]</w:t>
      </w:r>
      <w:r>
        <w:tab/>
        <w:t>3GPP TS 22.261: "Service requirements for the 5G system; Stage 1".</w:t>
      </w:r>
    </w:p>
    <w:p w:rsidR="00BF393E" w:rsidRPr="007E6407" w:rsidRDefault="00BF393E" w:rsidP="00BF393E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:rsidR="00BF393E" w:rsidRDefault="00BF393E" w:rsidP="00BF393E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:rsidR="00BF393E" w:rsidRDefault="00BF393E" w:rsidP="00BF393E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:rsidR="00BF393E" w:rsidRDefault="00BF393E" w:rsidP="00BF393E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:rsidR="00BF393E" w:rsidRDefault="00BF393E" w:rsidP="00BF393E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:rsidR="00BF393E" w:rsidRDefault="00BF393E" w:rsidP="00BF393E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:rsidR="00BF393E" w:rsidRDefault="00BF393E" w:rsidP="00BF393E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:rsidR="00BF393E" w:rsidRPr="004A58D2" w:rsidRDefault="00BF393E" w:rsidP="00BF393E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:rsidR="00BF393E" w:rsidRPr="00C215F5" w:rsidRDefault="00BF393E" w:rsidP="00BF393E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:rsidR="00BF393E" w:rsidRDefault="00BF393E" w:rsidP="00BF393E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:rsidR="00BF393E" w:rsidRPr="00FB7EB0" w:rsidRDefault="00BF393E" w:rsidP="00BF393E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:rsidR="00BF393E" w:rsidRPr="005B0A29" w:rsidRDefault="00BF393E" w:rsidP="00BF393E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:rsidR="00BF393E" w:rsidRDefault="00BF393E" w:rsidP="00BF393E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:rsidR="00BF393E" w:rsidRDefault="00BF393E" w:rsidP="00BF393E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:rsidR="00BF393E" w:rsidRDefault="00BF393E" w:rsidP="00BF393E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:rsidR="00BF393E" w:rsidRDefault="00BF393E" w:rsidP="00BF393E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:rsidR="00BF393E" w:rsidRDefault="00BF393E" w:rsidP="00BF393E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:rsidR="00BF393E" w:rsidRPr="00292D57" w:rsidRDefault="00BF393E" w:rsidP="00BF393E">
      <w:pPr>
        <w:pStyle w:val="EX"/>
      </w:pPr>
      <w:r w:rsidRPr="00292D57">
        <w:lastRenderedPageBreak/>
        <w:t>[</w:t>
      </w:r>
      <w:r>
        <w:t>20</w:t>
      </w:r>
      <w:r w:rsidRPr="00292D57">
        <w:t>]</w:t>
      </w:r>
      <w:r w:rsidRPr="00292D57">
        <w:tab/>
        <w:t>3GPP TS 24.623: "Extensive Markup Language (XML) Configuration Access Protocol (XCAP) over the Ut interface for Manipulating Supplementary Services".</w:t>
      </w:r>
    </w:p>
    <w:p w:rsidR="00BF393E" w:rsidRDefault="00BF393E" w:rsidP="00BF393E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:rsidR="00BF393E" w:rsidRPr="00292D57" w:rsidRDefault="00BF393E" w:rsidP="00BF393E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:rsidR="00BF393E" w:rsidRPr="003168A2" w:rsidRDefault="00BF393E" w:rsidP="00BF393E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:rsidR="00BF393E" w:rsidRDefault="00BF393E" w:rsidP="00BF393E">
      <w:pPr>
        <w:pStyle w:val="EX"/>
      </w:pPr>
      <w:r>
        <w:t>[22A]</w:t>
      </w:r>
      <w:r>
        <w:tab/>
        <w:t>3GPP TS 31.111: "</w:t>
      </w:r>
      <w:r>
        <w:rPr>
          <w:snapToGrid w:val="0"/>
          <w:color w:val="000000"/>
        </w:rPr>
        <w:t>USIM Application Toolkit (USAT)</w:t>
      </w:r>
      <w:r>
        <w:t>".</w:t>
      </w:r>
    </w:p>
    <w:p w:rsidR="00BF393E" w:rsidRDefault="00BF393E" w:rsidP="00BF393E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:rsidR="00BF393E" w:rsidRDefault="00BF393E" w:rsidP="00BF393E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:rsidR="00BF393E" w:rsidRDefault="00BF393E" w:rsidP="00BF393E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:rsidR="00BF393E" w:rsidRDefault="00BF393E" w:rsidP="00BF393E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:rsidR="00BF393E" w:rsidRDefault="00BF393E" w:rsidP="00BF393E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:rsidR="00BF393E" w:rsidRPr="00506588" w:rsidRDefault="00BF393E" w:rsidP="00BF393E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:rsidR="00BA7D49" w:rsidRPr="00CC0C94" w:rsidRDefault="00BA7D49" w:rsidP="00BA7D49">
      <w:pPr>
        <w:pStyle w:val="EX"/>
        <w:rPr>
          <w:ins w:id="8" w:author="Huawei-SL" w:date="2019-04-02T11:01:00Z"/>
        </w:rPr>
      </w:pPr>
      <w:ins w:id="9" w:author="Huawei-SL" w:date="2019-04-02T11:01:00Z">
        <w:r w:rsidRPr="00CC0C94">
          <w:t>[</w:t>
        </w:r>
      </w:ins>
      <w:ins w:id="10" w:author="Huawei-SL" w:date="2019-04-02T11:02:00Z">
        <w:r>
          <w:t>25B</w:t>
        </w:r>
      </w:ins>
      <w:ins w:id="11" w:author="Huawei-SL" w:date="2019-04-02T11:01:00Z">
        <w:r w:rsidRPr="00CC0C94">
          <w:t>]</w:t>
        </w:r>
        <w:r w:rsidRPr="00CC0C94">
          <w:tab/>
        </w:r>
      </w:ins>
      <w:ins w:id="12" w:author="Huawei-SL" w:date="2019-04-02T11:03:00Z">
        <w:r w:rsidR="00D92C69" w:rsidRPr="00CC0C94">
          <w:rPr>
            <w:lang w:eastAsia="zh-CN"/>
          </w:rPr>
          <w:t>3GPP TS 36.300: "Evolved Universal Terrestrial Radio Access (E-UTRA) and Evolved Universal Terrestrial Radio Access Network (E-UTRAN); Overall description"</w:t>
        </w:r>
        <w:r w:rsidR="00D92C69">
          <w:rPr>
            <w:lang w:eastAsia="zh-CN"/>
          </w:rPr>
          <w:t>.</w:t>
        </w:r>
      </w:ins>
    </w:p>
    <w:p w:rsidR="00D92C69" w:rsidRPr="00CC0C94" w:rsidRDefault="00D92C69" w:rsidP="00D92C69">
      <w:pPr>
        <w:pStyle w:val="EX"/>
        <w:rPr>
          <w:ins w:id="13" w:author="Huawei-SL" w:date="2019-04-02T11:02:00Z"/>
        </w:rPr>
      </w:pPr>
      <w:ins w:id="14" w:author="Huawei-SL" w:date="2019-04-02T11:02:00Z">
        <w:r w:rsidRPr="00CC0C94">
          <w:t>[</w:t>
        </w:r>
        <w:r>
          <w:t>25C</w:t>
        </w:r>
        <w:r w:rsidRPr="00CC0C94">
          <w:t>]</w:t>
        </w:r>
        <w:r w:rsidRPr="00CC0C94">
          <w:tab/>
          <w:t>3GPP TS 36.304: "Evolved Universal Terrestrial Radio Access (E-UTRA); User Equipment (UE) procedures in idle mode".</w:t>
        </w:r>
      </w:ins>
    </w:p>
    <w:p w:rsidR="00BF393E" w:rsidRDefault="00BF393E" w:rsidP="00D92C69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:rsidR="00BF393E" w:rsidRDefault="00BF393E" w:rsidP="00BF393E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:rsidR="00BF393E" w:rsidRDefault="00BF393E" w:rsidP="00BF393E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:rsidR="00BF393E" w:rsidRDefault="00BF393E" w:rsidP="00BF393E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:rsidR="00BF393E" w:rsidRDefault="00BF393E" w:rsidP="00BF393E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:rsidR="00BF393E" w:rsidRDefault="00BF393E" w:rsidP="00BF393E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:rsidR="00BF393E" w:rsidRPr="006D470A" w:rsidRDefault="00BF393E" w:rsidP="00BF393E">
      <w:pPr>
        <w:pStyle w:val="EX"/>
        <w:rPr>
          <w:lang w:val="sv-SE"/>
        </w:rPr>
      </w:pPr>
      <w:r w:rsidRPr="006D470A">
        <w:rPr>
          <w:lang w:val="sv-SE"/>
        </w:rPr>
        <w:t>[</w:t>
      </w:r>
      <w:r>
        <w:rPr>
          <w:lang w:val="sv-SE"/>
        </w:rPr>
        <w:t>32</w:t>
      </w:r>
      <w:r w:rsidRPr="006D470A">
        <w:rPr>
          <w:lang w:val="sv-SE"/>
        </w:rPr>
        <w:t>]</w:t>
      </w:r>
      <w:r w:rsidRPr="006D470A">
        <w:rPr>
          <w:lang w:val="sv-SE"/>
        </w:rPr>
        <w:tab/>
        <w:t>IETF RFC 768: "User Datagram Protocol".</w:t>
      </w:r>
    </w:p>
    <w:p w:rsidR="00BF393E" w:rsidRDefault="00BF393E" w:rsidP="00BF393E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:rsidR="00BF393E" w:rsidRDefault="00BF393E" w:rsidP="00BF393E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:rsidR="00BF393E" w:rsidRDefault="00BF393E" w:rsidP="00BF393E">
      <w:pPr>
        <w:pStyle w:val="EX"/>
      </w:pPr>
      <w:r>
        <w:t>[35]</w:t>
      </w:r>
      <w:r>
        <w:rPr>
          <w:rFonts w:hint="eastAsia"/>
        </w:rPr>
        <w:tab/>
      </w:r>
      <w:r w:rsidRPr="00077083">
        <w:t>IETF</w:t>
      </w:r>
      <w:r>
        <w:t> </w:t>
      </w:r>
      <w:r w:rsidRPr="00077083">
        <w:t>RFC</w:t>
      </w:r>
      <w:r>
        <w:t> </w:t>
      </w:r>
      <w:r w:rsidRPr="00077083">
        <w:t>3736: "Stateless Dynamic Host Configuration Protocol (DHCP) Service for IPv6"</w:t>
      </w:r>
    </w:p>
    <w:p w:rsidR="00BF393E" w:rsidRDefault="00BF393E" w:rsidP="00BF393E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>A Universally Unique IDentifier (UUID) URN Namespace</w:t>
      </w:r>
      <w:r>
        <w:t>"</w:t>
      </w:r>
      <w:r>
        <w:rPr>
          <w:lang w:val="en-US"/>
        </w:rPr>
        <w:t>.</w:t>
      </w:r>
    </w:p>
    <w:p w:rsidR="00BF393E" w:rsidRDefault="00BF393E" w:rsidP="00BF393E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:rsidR="00BF393E" w:rsidRDefault="00BF393E" w:rsidP="00BF393E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:rsidR="00BF393E" w:rsidRDefault="00BF393E" w:rsidP="00BF393E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:rsidR="00BF393E" w:rsidRDefault="00BF393E" w:rsidP="00BF393E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:rsidR="00BF393E" w:rsidRDefault="00BF393E" w:rsidP="00BF393E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:rsidR="00BF393E" w:rsidRDefault="00BF393E" w:rsidP="00BF393E">
      <w:pPr>
        <w:pStyle w:val="EX"/>
      </w:pPr>
      <w:r>
        <w:lastRenderedPageBreak/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:rsidR="00BF393E" w:rsidRDefault="00BF393E" w:rsidP="00BF393E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:rsidR="00866984" w:rsidRPr="004D3578" w:rsidRDefault="00866984" w:rsidP="00866984">
      <w:pPr>
        <w:pStyle w:val="2"/>
      </w:pPr>
      <w:r w:rsidRPr="004D3578">
        <w:t>3.1</w:t>
      </w:r>
      <w:r w:rsidRPr="004D3578">
        <w:tab/>
        <w:t>Definitions</w:t>
      </w:r>
      <w:bookmarkEnd w:id="4"/>
    </w:p>
    <w:p w:rsidR="00866984" w:rsidRPr="004D3578" w:rsidRDefault="00866984" w:rsidP="00866984">
      <w:r w:rsidRPr="004D3578">
        <w:t xml:space="preserve">For the purposes of the present document, the terms and definitions given in </w:t>
      </w:r>
      <w:bookmarkStart w:id="15" w:name="OLE_LINK6"/>
      <w:bookmarkStart w:id="16" w:name="OLE_LINK7"/>
      <w:bookmarkStart w:id="17" w:name="OLE_LINK8"/>
      <w:r>
        <w:t>3GPP</w:t>
      </w:r>
      <w:bookmarkEnd w:id="15"/>
      <w:bookmarkEnd w:id="16"/>
      <w:bookmarkEnd w:id="17"/>
      <w:r w:rsidRPr="004D3578">
        <w:t> </w:t>
      </w:r>
      <w:r>
        <w:t>T</w:t>
      </w:r>
      <w:r w:rsidRPr="004D3578">
        <w:t xml:space="preserve">R 21.905 [1] and the following apply. A term defined in the present document takes precedence over the definition of the same term, if any, in </w:t>
      </w:r>
      <w:r>
        <w:t>3GPP</w:t>
      </w:r>
      <w:r w:rsidRPr="004D3578">
        <w:t> TR 21.905 [1].</w:t>
      </w:r>
    </w:p>
    <w:p w:rsidR="00866984" w:rsidRPr="00C70F69" w:rsidRDefault="00866984" w:rsidP="00866984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mode:</w:t>
      </w:r>
      <w:r>
        <w:t xml:space="preserve"> In this specification, if the term is used standalone, a UE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means the UE can be either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over 3GPP access or in </w:t>
      </w:r>
      <w:r>
        <w:rPr>
          <w:rFonts w:hint="eastAsia"/>
        </w:rPr>
        <w:t>5G</w:t>
      </w:r>
      <w:r w:rsidRPr="003168A2">
        <w:t xml:space="preserve">MM-IDLE mode </w:t>
      </w:r>
      <w:r>
        <w:t>over non-3GPP access</w:t>
      </w:r>
      <w:r w:rsidRPr="003168A2">
        <w:t>.</w:t>
      </w:r>
    </w:p>
    <w:p w:rsidR="00866984" w:rsidRPr="00C70F69" w:rsidRDefault="00866984" w:rsidP="00866984">
      <w:pPr>
        <w:rPr>
          <w:b/>
        </w:rPr>
      </w:pPr>
      <w:r w:rsidRPr="003E4CF3">
        <w:rPr>
          <w:b/>
        </w:rPr>
        <w:t>5GMM-CONNECTED mode</w:t>
      </w:r>
      <w:r w:rsidRPr="003168A2">
        <w:rPr>
          <w:b/>
        </w:rPr>
        <w:t>:</w:t>
      </w:r>
      <w:r>
        <w:t xml:space="preserve"> In this specification, if the term is used standalone, a UE in </w:t>
      </w:r>
      <w:r w:rsidRPr="00AF6FA6">
        <w:t>5GMM-CONNECTED</w:t>
      </w:r>
      <w:r w:rsidRPr="004F4CCE">
        <w:t xml:space="preserve"> </w:t>
      </w:r>
      <w:r w:rsidRPr="003168A2">
        <w:t>mode</w:t>
      </w:r>
      <w:r w:rsidRPr="00AF6FA6">
        <w:t xml:space="preserve"> </w:t>
      </w:r>
      <w:r>
        <w:t xml:space="preserve">means the UE can be either in </w:t>
      </w:r>
      <w:r w:rsidRPr="00AF6FA6">
        <w:t>5GMM-CONNECTED mode</w:t>
      </w:r>
      <w:r>
        <w:t xml:space="preserve"> over 3GPP access or in </w:t>
      </w:r>
      <w:r w:rsidRPr="00AF6FA6">
        <w:t xml:space="preserve">5GMM-CONNECTED </w:t>
      </w:r>
      <w:r w:rsidRPr="003168A2">
        <w:t xml:space="preserve">mode </w:t>
      </w:r>
      <w:r>
        <w:t>over non-3GPP access</w:t>
      </w:r>
      <w:r w:rsidRPr="003168A2">
        <w:t>.</w:t>
      </w:r>
    </w:p>
    <w:p w:rsidR="00866984" w:rsidRPr="00C70F69" w:rsidRDefault="00866984" w:rsidP="00866984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>
        <w:rPr>
          <w:rFonts w:hint="eastAsia"/>
        </w:rPr>
        <w:t>5G</w:t>
      </w:r>
      <w:r w:rsidRPr="003168A2">
        <w:t xml:space="preserve">MM-IDLE mode </w:t>
      </w:r>
      <w:r w:rsidRPr="00AE11B0">
        <w:t>over 3GPP access</w:t>
      </w:r>
      <w:r w:rsidRPr="003168A2">
        <w:t xml:space="preserve"> when no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 xml:space="preserve">over 3GPP access </w:t>
      </w:r>
      <w:r w:rsidRPr="003168A2">
        <w:t>exists</w:t>
      </w:r>
      <w:r>
        <w:t xml:space="preserve">. The term </w:t>
      </w:r>
      <w:r>
        <w:rPr>
          <w:rFonts w:hint="eastAsia"/>
        </w:rPr>
        <w:t>5G</w:t>
      </w:r>
      <w:r w:rsidRPr="003168A2">
        <w:t xml:space="preserve">MM-IDLE mode </w:t>
      </w:r>
      <w:r>
        <w:rPr>
          <w:rFonts w:hint="eastAsia"/>
        </w:rPr>
        <w:t xml:space="preserve">over 3GPP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-IDLE state for</w:t>
      </w:r>
      <w:r>
        <w:rPr>
          <w:rFonts w:hint="eastAsia"/>
        </w:rPr>
        <w:t xml:space="preserve"> 3GPP access </w:t>
      </w:r>
      <w:r>
        <w:t>used in 3GPP TS 23.</w:t>
      </w:r>
      <w:r>
        <w:rPr>
          <w:rFonts w:hint="eastAsia"/>
        </w:rPr>
        <w:t>5</w:t>
      </w:r>
      <w:r w:rsidRPr="003168A2">
        <w:t>01 [</w:t>
      </w:r>
      <w:r>
        <w:t>8</w:t>
      </w:r>
      <w:r w:rsidRPr="003168A2">
        <w:t>].</w:t>
      </w:r>
    </w:p>
    <w:p w:rsidR="00866984" w:rsidRPr="00C70F69" w:rsidRDefault="00866984" w:rsidP="00866984">
      <w:pPr>
        <w:rPr>
          <w:b/>
        </w:rPr>
      </w:pPr>
      <w:r w:rsidRPr="003E4CF3">
        <w:rPr>
          <w:b/>
        </w:rPr>
        <w:t>5GMM-CONNECTED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 w:rsidRPr="00AF6FA6">
        <w:t>5GMM-CONNECTED mode</w:t>
      </w:r>
      <w:r>
        <w:t xml:space="preserve"> over 3GPP access when an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>over 3GPP access</w:t>
      </w:r>
      <w:r w:rsidRPr="003168A2">
        <w:t xml:space="preserve"> exists</w:t>
      </w:r>
      <w:r>
        <w:t xml:space="preserve">. The term </w:t>
      </w:r>
      <w:r w:rsidRPr="00AF6FA6">
        <w:t>5GMM-CONNECTED</w:t>
      </w:r>
      <w:r w:rsidRPr="003168A2">
        <w:t xml:space="preserve"> mode </w:t>
      </w:r>
      <w:r>
        <w:rPr>
          <w:rFonts w:hint="eastAsia"/>
        </w:rPr>
        <w:t xml:space="preserve">over 3GPP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</w:t>
      </w:r>
      <w:r w:rsidRPr="00AF6FA6">
        <w:t>CONNECTED</w:t>
      </w:r>
      <w:r>
        <w:t xml:space="preserve"> state for</w:t>
      </w:r>
      <w:r>
        <w:rPr>
          <w:rFonts w:hint="eastAsia"/>
        </w:rPr>
        <w:t xml:space="preserve"> 3GPP access </w:t>
      </w:r>
      <w:r>
        <w:t>used in 3GPP TS 23.</w:t>
      </w:r>
      <w:r>
        <w:rPr>
          <w:rFonts w:hint="eastAsia"/>
        </w:rPr>
        <w:t>5</w:t>
      </w:r>
      <w:r w:rsidRPr="003168A2">
        <w:t>01 [</w:t>
      </w:r>
      <w:r>
        <w:t>8</w:t>
      </w:r>
      <w:r w:rsidRPr="003168A2">
        <w:t>].</w:t>
      </w:r>
    </w:p>
    <w:p w:rsidR="00866984" w:rsidRDefault="00866984" w:rsidP="00866984">
      <w:pPr>
        <w:rPr>
          <w:b/>
        </w:rPr>
      </w:pPr>
      <w:r>
        <w:rPr>
          <w:b/>
        </w:rPr>
        <w:t>5GMM-IDLE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5GMM-IDLE mode over non-3GPP access no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5GMM-IDLE mode over non-3GPP access used in the present document corresponds to the term CM-IDLE state for non-3GPP access used in 3GPP TS 23.501 [8].</w:t>
      </w:r>
    </w:p>
    <w:p w:rsidR="00866984" w:rsidRPr="009011A3" w:rsidRDefault="00866984" w:rsidP="00866984">
      <w:r>
        <w:rPr>
          <w:b/>
        </w:rPr>
        <w:t>5GMM-CONNECTED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5GMM-CONNECTED mode over non-3GPP access when it has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5GMM-CONNECTED mode over non-3GPP access used in the present document corresponds to the term CM-CONNECTED state for non-3GPP access used in 3GPP TS 23.501 [8].</w:t>
      </w:r>
    </w:p>
    <w:p w:rsidR="00866984" w:rsidRPr="00886B73" w:rsidRDefault="00866984" w:rsidP="00866984">
      <w:r>
        <w:rPr>
          <w:b/>
        </w:rPr>
        <w:t>5G</w:t>
      </w:r>
      <w:r w:rsidRPr="00F56EFD">
        <w:rPr>
          <w:b/>
        </w:rPr>
        <w:t>S services:</w:t>
      </w:r>
      <w:r w:rsidRPr="00886B73">
        <w:t xml:space="preserve"> </w:t>
      </w:r>
      <w:r>
        <w:t xml:space="preserve">Services provided by PS domain. </w:t>
      </w:r>
      <w:r w:rsidRPr="00886B73">
        <w:t xml:space="preserve">Within the context of this specification, </w:t>
      </w:r>
      <w:r>
        <w:t>5G</w:t>
      </w:r>
      <w:r w:rsidRPr="00886B73">
        <w:t xml:space="preserve">S services is used </w:t>
      </w:r>
      <w:r w:rsidRPr="00886B73">
        <w:rPr>
          <w:rFonts w:hint="eastAsia"/>
          <w:lang w:eastAsia="ja-JP"/>
        </w:rPr>
        <w:t xml:space="preserve">as a synonym for </w:t>
      </w:r>
      <w:r>
        <w:rPr>
          <w:lang w:eastAsia="ja-JP"/>
        </w:rPr>
        <w:t>E</w:t>
      </w:r>
      <w:r w:rsidRPr="00886B73">
        <w:t>PS services.</w:t>
      </w:r>
    </w:p>
    <w:p w:rsidR="00866984" w:rsidRPr="003168A2" w:rsidRDefault="00866984" w:rsidP="00866984">
      <w:pPr>
        <w:rPr>
          <w:lang w:eastAsia="ja-JP"/>
        </w:rPr>
      </w:pPr>
      <w:r>
        <w:rPr>
          <w:b/>
        </w:rPr>
        <w:t>Access stratum connection</w:t>
      </w:r>
      <w:r w:rsidRPr="003168A2">
        <w:rPr>
          <w:rFonts w:hint="eastAsia"/>
          <w:b/>
        </w:rPr>
        <w:t>:</w:t>
      </w:r>
      <w:r w:rsidRPr="003168A2">
        <w:rPr>
          <w:rFonts w:hint="eastAsia"/>
        </w:rPr>
        <w:t xml:space="preserve"> A </w:t>
      </w:r>
      <w:r w:rsidRPr="003168A2">
        <w:t xml:space="preserve">peer to peer </w:t>
      </w:r>
      <w:r>
        <w:t>access stratum</w:t>
      </w:r>
      <w:r w:rsidRPr="003168A2">
        <w:t xml:space="preserve"> connection between </w:t>
      </w:r>
      <w:r>
        <w:t xml:space="preserve">either the </w:t>
      </w:r>
      <w:r w:rsidRPr="003168A2">
        <w:t xml:space="preserve">UE and </w:t>
      </w:r>
      <w:r>
        <w:t>the NG-RAN for 3GPP access or the UE and the N3IWF for non-3GPP access</w:t>
      </w:r>
      <w:r w:rsidRPr="003168A2">
        <w:t>.</w:t>
      </w:r>
      <w:r>
        <w:t xml:space="preserve"> The access stratum connection for 3GPP access corresponds to an </w:t>
      </w:r>
      <w:r w:rsidRPr="003168A2">
        <w:t>RRC connection via the</w:t>
      </w:r>
      <w:r>
        <w:t xml:space="preserve"> Uu</w:t>
      </w:r>
      <w:r w:rsidRPr="003168A2">
        <w:t xml:space="preserve"> </w:t>
      </w:r>
      <w:r>
        <w:t>reference point. The creation of the access stratum connection for non-3GPP access corresponds to the completion of the IKE_SA_INIT exchange (see IETF RFC </w:t>
      </w:r>
      <w:r>
        <w:rPr>
          <w:rFonts w:hint="eastAsia"/>
        </w:rPr>
        <w:t>7296</w:t>
      </w:r>
      <w:r>
        <w:rPr>
          <w:noProof/>
          <w:lang w:val="en-US"/>
        </w:rPr>
        <w:t> [41]</w:t>
      </w:r>
      <w:r>
        <w:t>) via the NWu reference point</w:t>
      </w:r>
      <w:r w:rsidRPr="003168A2">
        <w:t>.</w:t>
      </w:r>
    </w:p>
    <w:p w:rsidR="00866984" w:rsidRPr="00CC0C94" w:rsidRDefault="00866984" w:rsidP="00866984">
      <w:pPr>
        <w:rPr>
          <w:lang w:eastAsia="zh-CN"/>
        </w:rPr>
      </w:pPr>
      <w:r w:rsidRPr="00CC0C94">
        <w:rPr>
          <w:b/>
        </w:rPr>
        <w:t>Aggregate maximum bit rate:</w:t>
      </w:r>
      <w:r w:rsidRPr="00CC0C94">
        <w:t xml:space="preserve"> </w:t>
      </w:r>
      <w:r w:rsidRPr="00CC0C94">
        <w:rPr>
          <w:lang w:val="en-US"/>
        </w:rPr>
        <w:t xml:space="preserve">The </w:t>
      </w:r>
      <w:r w:rsidRPr="00CC0C94">
        <w:t xml:space="preserve">maximum bit rate that </w:t>
      </w:r>
      <w:r w:rsidRPr="00CC0C94">
        <w:rPr>
          <w:lang w:val="en-US"/>
        </w:rPr>
        <w:t>limits the aggregate bit rate of a set of non-GBR bearers of a UE</w:t>
      </w:r>
      <w:r w:rsidRPr="00CC0C94">
        <w:t>. Defi</w:t>
      </w:r>
      <w:r>
        <w:t>nition derived from 3GPP TS 23.5</w:t>
      </w:r>
      <w:r w:rsidRPr="00CC0C94">
        <w:t>01 [</w:t>
      </w:r>
      <w:r>
        <w:t>8</w:t>
      </w:r>
      <w:r w:rsidRPr="00CC0C94">
        <w:t>].</w:t>
      </w:r>
    </w:p>
    <w:p w:rsidR="00866984" w:rsidRDefault="00866984" w:rsidP="00866984">
      <w:r w:rsidRPr="00BC66B6">
        <w:rPr>
          <w:b/>
        </w:rPr>
        <w:t>Always-on PDU session:</w:t>
      </w:r>
      <w:r>
        <w:t xml:space="preserve"> </w:t>
      </w:r>
      <w:r w:rsidRPr="00050C50">
        <w:t xml:space="preserve">A PDU session for which user-plane resources have to be </w:t>
      </w:r>
      <w:r>
        <w:t>established</w:t>
      </w:r>
      <w:r w:rsidRPr="00050C50">
        <w:t xml:space="preserve"> during every transition from 5GMM-IDLE mode to 5GMM-CONNECTED mode. </w:t>
      </w:r>
      <w:r>
        <w:t>A UE requests a PDU session to be established as an always-on PDU session</w:t>
      </w:r>
      <w:r w:rsidRPr="00050C50">
        <w:t xml:space="preserve"> based on indication from upper layers</w:t>
      </w:r>
      <w:r>
        <w:t xml:space="preserve"> and the network decides whether a PDU session is established as an always-on PDU session</w:t>
      </w:r>
      <w:r w:rsidRPr="00050C50">
        <w:t>.</w:t>
      </w:r>
    </w:p>
    <w:p w:rsidR="00866984" w:rsidRDefault="00866984" w:rsidP="00866984">
      <w:pPr>
        <w:pStyle w:val="NO"/>
      </w:pPr>
      <w:r>
        <w:t>NOTE 1:</w:t>
      </w:r>
      <w:r>
        <w:tab/>
        <w:t>How the upper layers in the UE are configured to provide an indication is out of scope of the specification.</w:t>
      </w:r>
    </w:p>
    <w:p w:rsidR="00866984" w:rsidRDefault="00866984" w:rsidP="00866984">
      <w:pPr>
        <w:rPr>
          <w:b/>
        </w:rPr>
      </w:pPr>
      <w:r>
        <w:rPr>
          <w:b/>
        </w:rPr>
        <w:t xml:space="preserve">Cleartext IEs: </w:t>
      </w:r>
      <w:r w:rsidRPr="0088580E">
        <w:t>Information elements that can be sent without confidentiality protection in initial NAS messages</w:t>
      </w:r>
      <w:r>
        <w:t xml:space="preserve"> as specified in subclause 4.4.6.</w:t>
      </w:r>
    </w:p>
    <w:p w:rsidR="003F6587" w:rsidRPr="00CC0C94" w:rsidRDefault="003F6587" w:rsidP="003F6587">
      <w:pPr>
        <w:rPr>
          <w:ins w:id="18" w:author="Huawei-SL" w:date="2019-03-25T16:54:00Z"/>
        </w:rPr>
      </w:pPr>
      <w:ins w:id="19" w:author="Huawei-SL" w:date="2019-03-25T16:54:00Z">
        <w:r>
          <w:rPr>
            <w:b/>
          </w:rPr>
          <w:t>Control plane CIoT 5G</w:t>
        </w:r>
        <w:r w:rsidRPr="00CC0C94">
          <w:rPr>
            <w:b/>
          </w:rPr>
          <w:t>S optimization:</w:t>
        </w:r>
        <w:r w:rsidRPr="00CC0C94">
          <w:t xml:space="preserve"> </w:t>
        </w:r>
        <w:r w:rsidRPr="00CC0C94">
          <w:rPr>
            <w:bCs/>
          </w:rPr>
          <w:t>signalling optimizations to enable efficient transport of user data (</w:t>
        </w:r>
      </w:ins>
      <w:ins w:id="20" w:author="Huawei-SL" w:date="2019-03-25T16:55:00Z">
        <w:r w:rsidR="00952085" w:rsidRPr="00CC0C94">
          <w:t xml:space="preserve">IP, </w:t>
        </w:r>
        <w:r w:rsidR="00952085">
          <w:t>Ethernet</w:t>
        </w:r>
      </w:ins>
      <w:ins w:id="21" w:author="Huawei-SL" w:date="2019-04-02T10:54:00Z">
        <w:r w:rsidR="00E545DE">
          <w:rPr>
            <w:lang w:val="en-US"/>
          </w:rPr>
          <w:t xml:space="preserve">, </w:t>
        </w:r>
      </w:ins>
      <w:ins w:id="22" w:author="Huawei-SL" w:date="2019-03-25T16:55:00Z">
        <w:r w:rsidR="00952085">
          <w:t>Unstructured</w:t>
        </w:r>
      </w:ins>
      <w:ins w:id="23" w:author="Huawei-SL" w:date="2019-04-02T10:54:00Z">
        <w:r w:rsidR="00E545DE">
          <w:t xml:space="preserve"> or SMS</w:t>
        </w:r>
      </w:ins>
      <w:ins w:id="24" w:author="Huawei-SL" w:date="2019-03-25T16:54:00Z">
        <w:r w:rsidRPr="00CC0C94">
          <w:rPr>
            <w:bCs/>
          </w:rPr>
          <w:t xml:space="preserve">) over control </w:t>
        </w:r>
        <w:r w:rsidR="00952085">
          <w:rPr>
            <w:bCs/>
          </w:rPr>
          <w:t xml:space="preserve">plane via the </w:t>
        </w:r>
      </w:ins>
      <w:ins w:id="25" w:author="Huawei-SL" w:date="2019-03-25T16:55:00Z">
        <w:r w:rsidR="00E545DE">
          <w:rPr>
            <w:bCs/>
          </w:rPr>
          <w:t xml:space="preserve">AMF </w:t>
        </w:r>
      </w:ins>
      <w:ins w:id="26" w:author="Huawei-SL" w:date="2019-03-25T16:54:00Z">
        <w:r w:rsidRPr="00CC0C94">
          <w:rPr>
            <w:bCs/>
          </w:rPr>
          <w:t>including optional header compression of IP data</w:t>
        </w:r>
      </w:ins>
      <w:ins w:id="27" w:author="Huawei-SL" w:date="2019-03-25T16:56:00Z">
        <w:r w:rsidR="00952085">
          <w:rPr>
            <w:bCs/>
          </w:rPr>
          <w:t xml:space="preserve"> and </w:t>
        </w:r>
        <w:r w:rsidR="00952085">
          <w:t>Ethernet data</w:t>
        </w:r>
      </w:ins>
      <w:ins w:id="28" w:author="Huawei-SL" w:date="2019-03-25T16:54:00Z">
        <w:r w:rsidR="00952085">
          <w:t>.</w:t>
        </w:r>
      </w:ins>
    </w:p>
    <w:p w:rsidR="00866984" w:rsidRDefault="00866984" w:rsidP="00866984">
      <w:pPr>
        <w:rPr>
          <w:lang w:val="en-US"/>
        </w:rPr>
      </w:pPr>
      <w:r w:rsidRPr="004458D5">
        <w:rPr>
          <w:b/>
        </w:rPr>
        <w:lastRenderedPageBreak/>
        <w:t>DNN</w:t>
      </w:r>
      <w:r w:rsidRPr="004458D5">
        <w:rPr>
          <w:rFonts w:hint="eastAsia"/>
          <w:b/>
        </w:rPr>
        <w:t xml:space="preserve"> based </w:t>
      </w:r>
      <w:r w:rsidRPr="004458D5">
        <w:rPr>
          <w:b/>
          <w:lang w:eastAsia="ja-JP"/>
        </w:rPr>
        <w:t>congestion control</w:t>
      </w:r>
      <w:r w:rsidRPr="004458D5">
        <w:rPr>
          <w:rFonts w:hint="eastAsia"/>
          <w:b/>
        </w:rPr>
        <w:t>:</w:t>
      </w:r>
      <w:r w:rsidRPr="004458D5">
        <w:t xml:space="preserve"> </w:t>
      </w:r>
      <w:r w:rsidRPr="00433880">
        <w:rPr>
          <w:lang w:val="en-US"/>
        </w:rPr>
        <w:t xml:space="preserve">Type of congestion control at session management level that is applied to reject session management requests from UEs </w:t>
      </w:r>
      <w:r>
        <w:rPr>
          <w:lang w:val="en-US"/>
        </w:rPr>
        <w:t xml:space="preserve">or </w:t>
      </w:r>
      <w:r>
        <w:t>release</w:t>
      </w:r>
      <w:r>
        <w:rPr>
          <w:rFonts w:hint="eastAsia"/>
        </w:rPr>
        <w:t xml:space="preserve"> PDU</w:t>
      </w:r>
      <w:r w:rsidRPr="004458D5">
        <w:rPr>
          <w:rFonts w:hint="eastAsia"/>
        </w:rPr>
        <w:t xml:space="preserve"> </w:t>
      </w:r>
      <w:r>
        <w:t>sessions</w:t>
      </w:r>
      <w:r w:rsidRPr="004458D5">
        <w:rPr>
          <w:rFonts w:hint="eastAsia"/>
        </w:rPr>
        <w:t xml:space="preserve"> when the associated </w:t>
      </w:r>
      <w:r>
        <w:t>DNN</w:t>
      </w:r>
      <w:r w:rsidRPr="004458D5">
        <w:rPr>
          <w:rFonts w:hint="eastAsia"/>
        </w:rPr>
        <w:t xml:space="preserve"> is congested</w:t>
      </w:r>
      <w:r w:rsidRPr="004458D5">
        <w:rPr>
          <w:rFonts w:hint="eastAsia"/>
          <w:lang w:val="en-US"/>
        </w:rPr>
        <w:t>.</w:t>
      </w:r>
      <w:r w:rsidRPr="00966D42">
        <w:rPr>
          <w:lang w:val="en-US"/>
        </w:rPr>
        <w:t xml:space="preserve"> </w:t>
      </w:r>
      <w:r w:rsidRPr="001F25BE">
        <w:rPr>
          <w:lang w:val="en-US"/>
        </w:rPr>
        <w:t>DNN based congestion control</w:t>
      </w:r>
      <w:r>
        <w:rPr>
          <w:lang w:val="en-US"/>
        </w:rPr>
        <w:t xml:space="preserve"> can be activated at the SMF over session management level and also activated at the AMF over mobility</w:t>
      </w:r>
      <w:r w:rsidRPr="00433880">
        <w:rPr>
          <w:lang w:val="en-US"/>
        </w:rPr>
        <w:t xml:space="preserve"> management level</w:t>
      </w:r>
      <w:r>
        <w:rPr>
          <w:lang w:val="en-US"/>
        </w:rPr>
        <w:t>.</w:t>
      </w:r>
    </w:p>
    <w:p w:rsidR="00866984" w:rsidRPr="00090C47" w:rsidRDefault="00866984" w:rsidP="00866984">
      <w:pPr>
        <w:rPr>
          <w:b/>
        </w:rPr>
      </w:pPr>
      <w:r w:rsidRPr="00FE335A">
        <w:rPr>
          <w:b/>
        </w:rPr>
        <w:t>Emergency PDU session:</w:t>
      </w:r>
      <w:r>
        <w:rPr>
          <w:b/>
        </w:rPr>
        <w:t xml:space="preserve"> </w:t>
      </w:r>
      <w:r w:rsidRPr="00FE335A">
        <w:rPr>
          <w:lang w:val="en-US"/>
        </w:rPr>
        <w:t>A PDU session</w:t>
      </w:r>
      <w:r>
        <w:rPr>
          <w:lang w:val="en-US"/>
        </w:rPr>
        <w:t xml:space="preserve"> which was established with the request type </w:t>
      </w:r>
      <w:r w:rsidRPr="004F4804">
        <w:rPr>
          <w:noProof/>
        </w:rPr>
        <w:t>"</w:t>
      </w:r>
      <w:r w:rsidRPr="005D6E85">
        <w:rPr>
          <w:noProof/>
        </w:rPr>
        <w:t>initial emergency request</w:t>
      </w:r>
      <w:r>
        <w:rPr>
          <w:noProof/>
        </w:rPr>
        <w:t>" or "</w:t>
      </w:r>
      <w:r w:rsidRPr="00390D49">
        <w:rPr>
          <w:noProof/>
        </w:rPr>
        <w:t>existing emergency PDU session</w:t>
      </w:r>
      <w:r>
        <w:rPr>
          <w:noProof/>
        </w:rPr>
        <w:t>".</w:t>
      </w:r>
    </w:p>
    <w:p w:rsidR="00866984" w:rsidRDefault="00866984" w:rsidP="00866984">
      <w:pPr>
        <w:rPr>
          <w:lang w:eastAsia="ja-JP"/>
        </w:rPr>
      </w:pPr>
      <w:r>
        <w:rPr>
          <w:b/>
          <w:lang w:val="en-US"/>
        </w:rPr>
        <w:t xml:space="preserve">General </w:t>
      </w:r>
      <w:r w:rsidRPr="00B27FEA">
        <w:rPr>
          <w:b/>
          <w:lang w:val="en-US"/>
        </w:rPr>
        <w:t>NAS level</w:t>
      </w:r>
      <w:r w:rsidRPr="005A3CCD">
        <w:rPr>
          <w:b/>
          <w:lang w:eastAsia="ja-JP"/>
        </w:rPr>
        <w:t xml:space="preserve"> </w:t>
      </w:r>
      <w:r w:rsidRPr="00B27FEA">
        <w:rPr>
          <w:b/>
          <w:lang w:val="en-US"/>
        </w:rPr>
        <w:t xml:space="preserve">congestion control: </w:t>
      </w:r>
      <w:r>
        <w:rPr>
          <w:lang w:val="en-US"/>
        </w:rPr>
        <w:t xml:space="preserve">Type of congestion control </w:t>
      </w:r>
      <w:r w:rsidRPr="00C92C1A">
        <w:rPr>
          <w:lang w:val="en-US"/>
        </w:rPr>
        <w:t xml:space="preserve">at </w:t>
      </w:r>
      <w:r>
        <w:rPr>
          <w:lang w:val="en-US"/>
        </w:rPr>
        <w:t>mobility</w:t>
      </w:r>
      <w:r w:rsidRPr="00C92C1A">
        <w:rPr>
          <w:lang w:val="en-US"/>
        </w:rPr>
        <w:t xml:space="preserve"> management level </w:t>
      </w:r>
      <w:r>
        <w:rPr>
          <w:lang w:val="en-US"/>
        </w:rPr>
        <w:t>that is applied at a general overload or congestion situation in the network, e.g. lack of processing resources.</w:t>
      </w:r>
    </w:p>
    <w:p w:rsidR="00866984" w:rsidRPr="00CC0C94" w:rsidRDefault="00866984" w:rsidP="00866984">
      <w:r w:rsidRPr="00CC0C94">
        <w:rPr>
          <w:b/>
        </w:rPr>
        <w:t>Initial NAS message:</w:t>
      </w:r>
      <w:r w:rsidRPr="00CC0C94">
        <w:t xml:space="preserve"> A NAS message is considered as an initial NAS message, if this NAS message can trigger the establishment of a</w:t>
      </w:r>
      <w:r>
        <w:t>n</w:t>
      </w:r>
      <w:r w:rsidRPr="00CC0C94">
        <w:t xml:space="preserve"> </w:t>
      </w:r>
      <w:r>
        <w:t xml:space="preserve">N1 </w:t>
      </w:r>
      <w:r w:rsidRPr="00CC0C94">
        <w:t xml:space="preserve">NAS signalling connection. For instance, the </w:t>
      </w:r>
      <w:r>
        <w:t xml:space="preserve">REGISTRATION </w:t>
      </w:r>
      <w:r w:rsidRPr="00CC0C94">
        <w:t>REQUEST message is an initial NAS message.</w:t>
      </w:r>
    </w:p>
    <w:p w:rsidR="00866984" w:rsidRPr="00C26E47" w:rsidRDefault="00866984" w:rsidP="00866984">
      <w:pPr>
        <w:rPr>
          <w:b/>
        </w:rPr>
      </w:pPr>
      <w:r>
        <w:rPr>
          <w:b/>
        </w:rPr>
        <w:t>Initial registration for emergency services</w:t>
      </w:r>
      <w:r w:rsidRPr="00FE335A">
        <w:rPr>
          <w:b/>
        </w:rPr>
        <w:t>:</w:t>
      </w:r>
      <w:r>
        <w:rPr>
          <w:b/>
        </w:rPr>
        <w:t xml:space="preserve"> </w:t>
      </w:r>
      <w:r>
        <w:rPr>
          <w:lang w:val="en-US"/>
        </w:rPr>
        <w:t xml:space="preserve">A registration performed with 5GS registration type </w:t>
      </w:r>
      <w:r w:rsidRPr="004F4804">
        <w:rPr>
          <w:noProof/>
        </w:rPr>
        <w:t>"</w:t>
      </w:r>
      <w:r w:rsidRPr="005D6E85">
        <w:rPr>
          <w:noProof/>
        </w:rPr>
        <w:t xml:space="preserve">emergency </w:t>
      </w:r>
      <w:r>
        <w:rPr>
          <w:noProof/>
        </w:rPr>
        <w:t>registration" in the REGISTRATION REQUEST message.</w:t>
      </w:r>
    </w:p>
    <w:p w:rsidR="00866984" w:rsidRPr="003168A2" w:rsidRDefault="00866984" w:rsidP="00866984">
      <w:pPr>
        <w:rPr>
          <w:lang w:eastAsia="ja-JP"/>
        </w:rPr>
      </w:pPr>
      <w:r w:rsidRPr="003168A2">
        <w:rPr>
          <w:rFonts w:hint="eastAsia"/>
          <w:b/>
        </w:rPr>
        <w:t xml:space="preserve">Last </w:t>
      </w:r>
      <w:r>
        <w:rPr>
          <w:b/>
        </w:rPr>
        <w:t>v</w:t>
      </w:r>
      <w:r w:rsidRPr="003168A2">
        <w:rPr>
          <w:rFonts w:hint="eastAsia"/>
          <w:b/>
        </w:rPr>
        <w:t xml:space="preserve">isited </w:t>
      </w:r>
      <w:r>
        <w:rPr>
          <w:b/>
        </w:rPr>
        <w:t>r</w:t>
      </w:r>
      <w:r w:rsidRPr="003168A2">
        <w:rPr>
          <w:rFonts w:hint="eastAsia"/>
          <w:b/>
        </w:rPr>
        <w:t>egistered TAI:</w:t>
      </w:r>
      <w:r w:rsidRPr="003168A2">
        <w:rPr>
          <w:rFonts w:hint="eastAsia"/>
        </w:rPr>
        <w:t xml:space="preserve"> A TAI </w:t>
      </w:r>
      <w:r w:rsidRPr="003168A2">
        <w:t xml:space="preserve">which is contained </w:t>
      </w:r>
      <w:r>
        <w:rPr>
          <w:rFonts w:hint="eastAsia"/>
        </w:rPr>
        <w:t>in the registration area</w:t>
      </w:r>
      <w:r w:rsidRPr="003168A2">
        <w:rPr>
          <w:rFonts w:hint="eastAsia"/>
        </w:rPr>
        <w:t xml:space="preserve"> that </w:t>
      </w:r>
      <w:r w:rsidRPr="003168A2">
        <w:t xml:space="preserve">the </w:t>
      </w:r>
      <w:r w:rsidRPr="003168A2">
        <w:rPr>
          <w:rFonts w:hint="eastAsia"/>
        </w:rPr>
        <w:t>UE registered to the network</w:t>
      </w:r>
      <w:r w:rsidRPr="003168A2">
        <w:t xml:space="preserve"> and</w:t>
      </w:r>
      <w:r w:rsidRPr="003168A2">
        <w:rPr>
          <w:rFonts w:hint="eastAsia"/>
        </w:rPr>
        <w:t xml:space="preserve"> which identifies the tracking area last visited by the UE</w:t>
      </w:r>
      <w:r w:rsidRPr="003168A2">
        <w:t>.</w:t>
      </w:r>
    </w:p>
    <w:p w:rsidR="00866984" w:rsidRDefault="00866984" w:rsidP="00866984">
      <w:r w:rsidRPr="006A2CEE">
        <w:rPr>
          <w:b/>
        </w:rPr>
        <w:t>Mapped S-NSSAI:</w:t>
      </w:r>
      <w:r w:rsidRPr="006A2CEE">
        <w:t xml:space="preserve"> An S-NSSAI in the subscribed S-NSSAIs for the HPLMN, which is mapped to an S-NSSAI of the registered PLMN in case of a r</w:t>
      </w:r>
      <w:r w:rsidRPr="00E250E7">
        <w:t>oaming scenario.</w:t>
      </w:r>
    </w:p>
    <w:p w:rsidR="00866984" w:rsidRDefault="00866984" w:rsidP="00866984">
      <w:r w:rsidRPr="00676448">
        <w:rPr>
          <w:b/>
        </w:rPr>
        <w:t>N1 mode:</w:t>
      </w:r>
      <w:r w:rsidRPr="00676448">
        <w:t xml:space="preserve"> A mode of a UE</w:t>
      </w:r>
      <w:r w:rsidRPr="00676448">
        <w:rPr>
          <w:lang w:val="en-US"/>
        </w:rPr>
        <w:t xml:space="preserve"> allowing access</w:t>
      </w:r>
      <w:r>
        <w:rPr>
          <w:lang w:val="en-US"/>
        </w:rPr>
        <w:t xml:space="preserve"> to the 5G core network via the 5G a</w:t>
      </w:r>
      <w:r w:rsidRPr="00676448">
        <w:rPr>
          <w:lang w:val="en-US"/>
        </w:rPr>
        <w:t xml:space="preserve">ccess </w:t>
      </w:r>
      <w:r>
        <w:rPr>
          <w:lang w:val="en-US"/>
        </w:rPr>
        <w:t>n</w:t>
      </w:r>
      <w:r w:rsidRPr="00676448">
        <w:rPr>
          <w:lang w:val="en-US"/>
        </w:rPr>
        <w:t>etwork</w:t>
      </w:r>
      <w:r w:rsidRPr="00676448">
        <w:t>.</w:t>
      </w:r>
    </w:p>
    <w:p w:rsidR="00FF5AD8" w:rsidRPr="00CC0C94" w:rsidRDefault="00FF5AD8" w:rsidP="00FF5AD8">
      <w:pPr>
        <w:rPr>
          <w:ins w:id="29" w:author="Huawei-SL" w:date="2019-03-25T11:30:00Z"/>
        </w:rPr>
      </w:pPr>
      <w:ins w:id="30" w:author="Huawei-SL" w:date="2019-03-25T11:30:00Z">
        <w:r>
          <w:rPr>
            <w:b/>
          </w:rPr>
          <w:t>In NB-N</w:t>
        </w:r>
        <w:r w:rsidRPr="00CC0C94">
          <w:rPr>
            <w:b/>
          </w:rPr>
          <w:t>1 mode:</w:t>
        </w:r>
        <w:r w:rsidRPr="00CC0C94">
          <w:t xml:space="preserve"> Indicates this paragraph applies only to</w:t>
        </w:r>
        <w:r>
          <w:t xml:space="preserve"> a system which operates in NB-N</w:t>
        </w:r>
        <w:r w:rsidRPr="00CC0C94">
          <w:t>1 mode. For a multi-access system this case applies if the current serving radio access network provides access to network services via E-UTRA</w:t>
        </w:r>
      </w:ins>
      <w:ins w:id="31" w:author="Huawei-SL" w:date="2019-03-25T11:31:00Z">
        <w:r w:rsidR="004A1882">
          <w:t xml:space="preserve"> connected to</w:t>
        </w:r>
      </w:ins>
      <w:ins w:id="32" w:author="Huawei-SL" w:date="2019-03-25T11:30:00Z">
        <w:r w:rsidRPr="00CC0C94">
          <w:t xml:space="preserve"> </w:t>
        </w:r>
      </w:ins>
      <w:ins w:id="33" w:author="Huawei-SL" w:date="2019-03-25T11:31:00Z">
        <w:r w:rsidR="004A1882">
          <w:t xml:space="preserve">5GCN </w:t>
        </w:r>
      </w:ins>
      <w:ins w:id="34" w:author="Huawei-SL" w:date="2019-03-25T11:30:00Z">
        <w:r w:rsidRPr="00CC0C94">
          <w:t xml:space="preserve">by NB-IoT </w:t>
        </w:r>
        <w:r w:rsidRPr="00175039">
          <w:t>(see 3GPP TS </w:t>
        </w:r>
        <w:r w:rsidRPr="00175039">
          <w:rPr>
            <w:lang w:eastAsia="zh-CN"/>
          </w:rPr>
          <w:t>36.300 [</w:t>
        </w:r>
      </w:ins>
      <w:ins w:id="35" w:author="Huawei-SL" w:date="2019-04-02T11:05:00Z">
        <w:r w:rsidR="000752CC">
          <w:rPr>
            <w:lang w:eastAsia="zh-CN"/>
          </w:rPr>
          <w:t>25B</w:t>
        </w:r>
      </w:ins>
      <w:ins w:id="36" w:author="Huawei-SL" w:date="2019-03-25T11:30:00Z">
        <w:r w:rsidRPr="00175039">
          <w:rPr>
            <w:lang w:eastAsia="zh-CN"/>
          </w:rPr>
          <w:t xml:space="preserve">], </w:t>
        </w:r>
        <w:r w:rsidRPr="00175039">
          <w:t>3GPP TS 36.331 [</w:t>
        </w:r>
      </w:ins>
      <w:ins w:id="37" w:author="Huawei-SL" w:date="2019-04-02T10:58:00Z">
        <w:r w:rsidR="001F6C9B">
          <w:t>25A</w:t>
        </w:r>
      </w:ins>
      <w:ins w:id="38" w:author="Huawei-SL" w:date="2019-03-25T11:30:00Z">
        <w:r w:rsidRPr="00175039">
          <w:t>], 3GPP TS 36.306 [</w:t>
        </w:r>
      </w:ins>
      <w:ins w:id="39" w:author="Huawei-SL" w:date="2019-04-02T11:05:00Z">
        <w:r w:rsidR="000752CC">
          <w:t>25C</w:t>
        </w:r>
      </w:ins>
      <w:ins w:id="40" w:author="Huawei-SL" w:date="2019-03-25T11:30:00Z">
        <w:r w:rsidRPr="00175039">
          <w:t>]).</w:t>
        </w:r>
      </w:ins>
    </w:p>
    <w:p w:rsidR="00FF5AD8" w:rsidRPr="00CC0C94" w:rsidRDefault="00BE663B" w:rsidP="00FF5AD8">
      <w:pPr>
        <w:rPr>
          <w:ins w:id="41" w:author="Huawei-SL" w:date="2019-03-25T11:30:00Z"/>
        </w:rPr>
      </w:pPr>
      <w:ins w:id="42" w:author="Huawei-SL" w:date="2019-03-25T11:30:00Z">
        <w:r>
          <w:rPr>
            <w:b/>
          </w:rPr>
          <w:t>In WB-N</w:t>
        </w:r>
        <w:r w:rsidR="00FF5AD8" w:rsidRPr="00CC0C94">
          <w:rPr>
            <w:b/>
          </w:rPr>
          <w:t>1 mode:</w:t>
        </w:r>
        <w:r w:rsidR="00FF5AD8" w:rsidRPr="00CC0C94">
          <w:t xml:space="preserve"> Indicates this paragraph applies only to</w:t>
        </w:r>
        <w:r>
          <w:t xml:space="preserve"> a system which operates in WB-N</w:t>
        </w:r>
        <w:r w:rsidR="00FF5AD8" w:rsidRPr="00CC0C94">
          <w:t>1 mode. For a multi-access system this case app</w:t>
        </w:r>
        <w:r w:rsidR="00DB432E">
          <w:t>lies if the system operates in N1 mode</w:t>
        </w:r>
      </w:ins>
      <w:ins w:id="43" w:author="Huawei-SL1" w:date="2019-03-28T15:19:00Z">
        <w:r w:rsidR="00FD5449" w:rsidRPr="00FD5449">
          <w:t xml:space="preserve"> </w:t>
        </w:r>
        <w:r w:rsidR="00FD5449">
          <w:t>with E-UTRA connected to 5GCN</w:t>
        </w:r>
      </w:ins>
      <w:ins w:id="44" w:author="Huawei-SL" w:date="2019-03-25T11:30:00Z">
        <w:r w:rsidR="00DB432E">
          <w:t>, but not in NB-N</w:t>
        </w:r>
        <w:r w:rsidR="00FF5AD8" w:rsidRPr="00CC0C94">
          <w:t>1 mode.</w:t>
        </w:r>
      </w:ins>
    </w:p>
    <w:p w:rsidR="001A7401" w:rsidRPr="00CC0C94" w:rsidRDefault="001A7401" w:rsidP="001A7401">
      <w:pPr>
        <w:rPr>
          <w:ins w:id="45" w:author="Huawei-SL" w:date="2019-03-28T15:15:00Z"/>
        </w:rPr>
      </w:pPr>
      <w:ins w:id="46" w:author="Huawei-SL" w:date="2019-03-28T15:15:00Z">
        <w:r>
          <w:rPr>
            <w:b/>
          </w:rPr>
          <w:t>In WB-N</w:t>
        </w:r>
        <w:r w:rsidRPr="00CC0C94">
          <w:rPr>
            <w:b/>
          </w:rPr>
          <w:t>1/CE mode:</w:t>
        </w:r>
        <w:r w:rsidRPr="00CC0C94">
          <w:t xml:space="preserve"> Indicates this paragraph applies only when a UE, which is a CE mode B capable UE (see 3GPP TS 36.306 [</w:t>
        </w:r>
      </w:ins>
      <w:ins w:id="47" w:author="Huawei-SL" w:date="2019-04-02T11:05:00Z">
        <w:r w:rsidR="00645893">
          <w:t>25C</w:t>
        </w:r>
      </w:ins>
      <w:ins w:id="48" w:author="Huawei-SL" w:date="2019-03-28T15:15:00Z">
        <w:r w:rsidRPr="00CC0C94">
          <w:t>]), is ope</w:t>
        </w:r>
        <w:r>
          <w:t>rating in CE mode A or B in WB-N</w:t>
        </w:r>
        <w:r w:rsidRPr="00CC0C94">
          <w:t>1 mode.</w:t>
        </w:r>
      </w:ins>
    </w:p>
    <w:p w:rsidR="00866984" w:rsidRDefault="00866984" w:rsidP="00866984">
      <w:r>
        <w:rPr>
          <w:b/>
        </w:rPr>
        <w:t xml:space="preserve">N1 </w:t>
      </w:r>
      <w:r w:rsidRPr="003168A2">
        <w:rPr>
          <w:b/>
        </w:rPr>
        <w:t>NAS signalling connection:</w:t>
      </w:r>
      <w:r w:rsidRPr="003168A2">
        <w:t xml:space="preserve"> </w:t>
      </w:r>
      <w:r>
        <w:t>A</w:t>
      </w:r>
      <w:r w:rsidRPr="003168A2">
        <w:t xml:space="preserve"> peer to peer </w:t>
      </w:r>
      <w:r>
        <w:t>N</w:t>
      </w:r>
      <w:r w:rsidRPr="003168A2">
        <w:t xml:space="preserve">1 mode connection between UE and </w:t>
      </w:r>
      <w:r>
        <w:t>AMF</w:t>
      </w:r>
      <w:r w:rsidRPr="003168A2">
        <w:t>. A</w:t>
      </w:r>
      <w:r>
        <w:t>n N1</w:t>
      </w:r>
      <w:r w:rsidRPr="003168A2">
        <w:t xml:space="preserve"> NAS signalling connection </w:t>
      </w:r>
      <w:r>
        <w:t>is</w:t>
      </w:r>
      <w:r w:rsidRPr="003168A2">
        <w:t xml:space="preserve"> </w:t>
      </w:r>
      <w:r>
        <w:t xml:space="preserve">either </w:t>
      </w:r>
      <w:r w:rsidRPr="003168A2">
        <w:t>t</w:t>
      </w:r>
      <w:r>
        <w:t xml:space="preserve">he concatenation of an </w:t>
      </w:r>
      <w:r w:rsidRPr="003168A2">
        <w:t>RRC connection via the</w:t>
      </w:r>
      <w:r>
        <w:t xml:space="preserve"> Uu</w:t>
      </w:r>
      <w:r w:rsidRPr="003168A2">
        <w:t xml:space="preserve"> </w:t>
      </w:r>
      <w:r>
        <w:t>reference point</w:t>
      </w:r>
      <w:r w:rsidRPr="003168A2">
        <w:t xml:space="preserve"> and a</w:t>
      </w:r>
      <w:r>
        <w:t>n</w:t>
      </w:r>
      <w:r w:rsidRPr="003168A2">
        <w:t xml:space="preserve"> </w:t>
      </w:r>
      <w:r>
        <w:t xml:space="preserve">NG </w:t>
      </w:r>
      <w:r w:rsidRPr="003168A2">
        <w:t xml:space="preserve">connection via the </w:t>
      </w:r>
      <w:r>
        <w:t>N2</w:t>
      </w:r>
      <w:r w:rsidRPr="003168A2">
        <w:t xml:space="preserve"> </w:t>
      </w:r>
      <w:r>
        <w:t>reference point for</w:t>
      </w:r>
      <w:r w:rsidRPr="00FE7AB0">
        <w:t xml:space="preserve"> 3GPP access</w:t>
      </w:r>
      <w:r>
        <w:t>, or the concatenation of an IPsec tunnel via the NWu reference point and an NG connection via the N2 reference point for</w:t>
      </w:r>
      <w:r w:rsidRPr="00FE7AB0">
        <w:t xml:space="preserve"> non-3GPP access</w:t>
      </w:r>
      <w:r>
        <w:t>.</w:t>
      </w:r>
    </w:p>
    <w:p w:rsidR="000D7E45" w:rsidRPr="00CC0C94" w:rsidRDefault="000D7E45" w:rsidP="000D7E45">
      <w:pPr>
        <w:keepLines/>
        <w:rPr>
          <w:ins w:id="49" w:author="Huawei-SL" w:date="2019-03-25T16:54:00Z"/>
        </w:rPr>
      </w:pPr>
      <w:ins w:id="50" w:author="Huawei-SL" w:date="2019-03-25T16:54:00Z">
        <w:r>
          <w:rPr>
            <w:b/>
          </w:rPr>
          <w:t>N6 PDU session</w:t>
        </w:r>
        <w:r w:rsidRPr="00CC0C94">
          <w:rPr>
            <w:b/>
          </w:rPr>
          <w:t>:</w:t>
        </w:r>
        <w:r w:rsidRPr="00CC0C94">
          <w:t xml:space="preserve"> A </w:t>
        </w:r>
        <w:r>
          <w:t>PDU session</w:t>
        </w:r>
        <w:r w:rsidRPr="00CC0C94">
          <w:t xml:space="preserve"> established between the UE and the </w:t>
        </w:r>
        <w:r>
          <w:t>User Plane Function (UPF)</w:t>
        </w:r>
        <w:r w:rsidRPr="00CC0C94">
          <w:t xml:space="preserve"> </w:t>
        </w:r>
        <w:r>
          <w:t xml:space="preserve">for transmitting the UE's IP data, </w:t>
        </w:r>
        <w:r w:rsidRPr="007E0447">
          <w:t>Ethernet</w:t>
        </w:r>
        <w:r>
          <w:t xml:space="preserve"> data or U</w:t>
        </w:r>
        <w:r w:rsidRPr="007E0447">
          <w:t>nstructured</w:t>
        </w:r>
        <w:r w:rsidRPr="00CC0C94">
          <w:t xml:space="preserve"> data related to a specific application.</w:t>
        </w:r>
      </w:ins>
    </w:p>
    <w:p w:rsidR="000D7E45" w:rsidRPr="00CC0C94" w:rsidRDefault="000D7E45" w:rsidP="000D7E45">
      <w:pPr>
        <w:keepLines/>
        <w:rPr>
          <w:ins w:id="51" w:author="Huawei-SL" w:date="2019-03-25T16:54:00Z"/>
        </w:rPr>
      </w:pPr>
      <w:ins w:id="52" w:author="Huawei-SL" w:date="2019-03-25T16:54:00Z">
        <w:r>
          <w:rPr>
            <w:b/>
          </w:rPr>
          <w:t>N</w:t>
        </w:r>
        <w:r w:rsidRPr="00CC0C94">
          <w:rPr>
            <w:b/>
          </w:rPr>
          <w:t xml:space="preserve">EF </w:t>
        </w:r>
        <w:r>
          <w:rPr>
            <w:b/>
          </w:rPr>
          <w:t>PDU session</w:t>
        </w:r>
        <w:r w:rsidRPr="00CC0C94">
          <w:rPr>
            <w:b/>
          </w:rPr>
          <w:t>:</w:t>
        </w:r>
        <w:r w:rsidRPr="00CC0C94">
          <w:t xml:space="preserve"> A </w:t>
        </w:r>
        <w:r w:rsidRPr="008665FF">
          <w:t>PDU session</w:t>
        </w:r>
        <w:r w:rsidRPr="00CC0C94">
          <w:t xml:space="preserve"> established between the UE and the </w:t>
        </w:r>
        <w:r>
          <w:t>Network Exposure Function (N</w:t>
        </w:r>
        <w:r w:rsidRPr="00CC0C94">
          <w:t xml:space="preserve">EF) for transmitting the UE's </w:t>
        </w:r>
        <w:r>
          <w:t>U</w:t>
        </w:r>
        <w:r w:rsidRPr="007E0447">
          <w:t>nstructured</w:t>
        </w:r>
        <w:r w:rsidRPr="00CC0C94">
          <w:t xml:space="preserve"> data related to a specific application.</w:t>
        </w:r>
      </w:ins>
    </w:p>
    <w:p w:rsidR="00866984" w:rsidRPr="00250EE0" w:rsidRDefault="00866984" w:rsidP="00866984">
      <w:pPr>
        <w:rPr>
          <w:lang w:val="en-US"/>
        </w:rPr>
      </w:pPr>
      <w:r w:rsidRPr="00250EE0">
        <w:rPr>
          <w:b/>
          <w:lang w:val="en-US"/>
        </w:rPr>
        <w:t>Network slicing information:</w:t>
      </w:r>
      <w:r w:rsidRPr="00250EE0">
        <w:rPr>
          <w:lang w:val="en-US"/>
        </w:rPr>
        <w:t xml:space="preserve"> information stored at the UE consisting of one or more of the following:</w:t>
      </w:r>
    </w:p>
    <w:p w:rsidR="00866984" w:rsidRDefault="00866984" w:rsidP="00866984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default </w:t>
      </w:r>
      <w:r>
        <w:t>configured NSSAI;</w:t>
      </w:r>
    </w:p>
    <w:p w:rsidR="00866984" w:rsidRDefault="00866984" w:rsidP="00866984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250EE0">
        <w:rPr>
          <w:lang w:val="en-US"/>
        </w:rPr>
        <w:t>configured NSSAI for a PLMN;</w:t>
      </w:r>
    </w:p>
    <w:p w:rsidR="00866984" w:rsidRDefault="00866984" w:rsidP="00866984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mapped S-NSSAI(s) for </w:t>
      </w:r>
      <w:r w:rsidRPr="00250EE0">
        <w:rPr>
          <w:lang w:val="en-US"/>
        </w:rPr>
        <w:t>the configured NSSAI for a PLMN</w:t>
      </w:r>
      <w:r>
        <w:rPr>
          <w:lang w:val="en-US"/>
        </w:rPr>
        <w:t>;</w:t>
      </w:r>
    </w:p>
    <w:p w:rsidR="00866984" w:rsidRDefault="00866984" w:rsidP="00866984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for each access type:</w:t>
      </w:r>
    </w:p>
    <w:p w:rsidR="00866984" w:rsidRDefault="00866984" w:rsidP="00866984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allowed NSSAI for a PLMN;</w:t>
      </w:r>
    </w:p>
    <w:p w:rsidR="00866984" w:rsidRPr="00250EE0" w:rsidRDefault="00866984" w:rsidP="00866984">
      <w:pPr>
        <w:pStyle w:val="B2"/>
      </w:pPr>
      <w:r>
        <w:rPr>
          <w:lang w:val="en-US"/>
        </w:rPr>
        <w:t>2)</w:t>
      </w:r>
      <w:r>
        <w:rPr>
          <w:lang w:val="en-US"/>
        </w:rPr>
        <w:tab/>
        <w:t xml:space="preserve">mapped S-NSSAI(s) for </w:t>
      </w:r>
      <w:r>
        <w:t>the allowed NSSAI for a PLMN.</w:t>
      </w:r>
    </w:p>
    <w:p w:rsidR="00866984" w:rsidRPr="005A76F1" w:rsidRDefault="00866984" w:rsidP="00866984">
      <w:pPr>
        <w:rPr>
          <w:lang w:val="en-US"/>
        </w:rPr>
      </w:pPr>
      <w:r>
        <w:rPr>
          <w:b/>
        </w:rPr>
        <w:t>Non-cleartext IEs</w:t>
      </w:r>
      <w:r w:rsidRPr="00FE335A">
        <w:rPr>
          <w:b/>
        </w:rPr>
        <w:t>:</w:t>
      </w:r>
      <w:r>
        <w:rPr>
          <w:b/>
        </w:rPr>
        <w:t xml:space="preserve"> </w:t>
      </w:r>
      <w:r w:rsidRPr="0088580E">
        <w:t xml:space="preserve">Information elements that </w:t>
      </w:r>
      <w:r>
        <w:t>are not cleartext IEs</w:t>
      </w:r>
      <w:r>
        <w:rPr>
          <w:lang w:val="en-US"/>
        </w:rPr>
        <w:t>.</w:t>
      </w:r>
    </w:p>
    <w:p w:rsidR="00866984" w:rsidRDefault="00866984" w:rsidP="00866984">
      <w:pPr>
        <w:rPr>
          <w:lang w:val="en-US"/>
        </w:rPr>
      </w:pPr>
      <w:r>
        <w:rPr>
          <w:b/>
        </w:rPr>
        <w:t>Non-e</w:t>
      </w:r>
      <w:r w:rsidRPr="00FE335A">
        <w:rPr>
          <w:b/>
        </w:rPr>
        <w:t>mergency PDU session:</w:t>
      </w:r>
      <w:r>
        <w:rPr>
          <w:b/>
        </w:rPr>
        <w:t xml:space="preserve"> </w:t>
      </w:r>
      <w:r w:rsidRPr="00FE335A">
        <w:rPr>
          <w:lang w:val="en-US"/>
        </w:rPr>
        <w:t>A</w:t>
      </w:r>
      <w:r>
        <w:rPr>
          <w:lang w:val="en-US"/>
        </w:rPr>
        <w:t>ny</w:t>
      </w:r>
      <w:r w:rsidRPr="00FE335A">
        <w:rPr>
          <w:lang w:val="en-US"/>
        </w:rPr>
        <w:t xml:space="preserve"> PDU session</w:t>
      </w:r>
      <w:r>
        <w:rPr>
          <w:lang w:val="en-US"/>
        </w:rPr>
        <w:t xml:space="preserve"> which is not an emergency PDU session.</w:t>
      </w:r>
    </w:p>
    <w:p w:rsidR="00866984" w:rsidRPr="003168A2" w:rsidRDefault="00866984" w:rsidP="00866984">
      <w:r>
        <w:rPr>
          <w:b/>
        </w:rPr>
        <w:t>PDU</w:t>
      </w:r>
      <w:r w:rsidRPr="003168A2">
        <w:rPr>
          <w:b/>
        </w:rPr>
        <w:t xml:space="preserve"> address:</w:t>
      </w:r>
      <w:r w:rsidRPr="003168A2">
        <w:t xml:space="preserve"> </w:t>
      </w:r>
      <w:r>
        <w:t>A</w:t>
      </w:r>
      <w:r w:rsidRPr="003168A2">
        <w:t>n IP add</w:t>
      </w:r>
      <w:r>
        <w:t>ress assigned to the UE by the packet data network</w:t>
      </w:r>
      <w:r w:rsidRPr="003168A2">
        <w:t>.</w:t>
      </w:r>
    </w:p>
    <w:p w:rsidR="00866984" w:rsidRPr="00235394" w:rsidRDefault="00866984" w:rsidP="00866984">
      <w:r>
        <w:rPr>
          <w:b/>
        </w:rPr>
        <w:lastRenderedPageBreak/>
        <w:t>PDU session for LADN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r w:rsidRPr="005D6034">
        <w:t xml:space="preserve">PDU </w:t>
      </w:r>
      <w:r>
        <w:t>session with a DNN associated with a LADN</w:t>
      </w:r>
      <w:r w:rsidRPr="005D6034">
        <w:t>.</w:t>
      </w:r>
    </w:p>
    <w:p w:rsidR="00866984" w:rsidRPr="00235394" w:rsidRDefault="00866984" w:rsidP="00866984">
      <w:r>
        <w:rPr>
          <w:b/>
        </w:rPr>
        <w:t>PDU session with suspended user-plane resources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r w:rsidRPr="00AA7E04">
        <w:t xml:space="preserve">PDU session for which user-plane resources were established </w:t>
      </w:r>
      <w:r>
        <w:t>or re-established, and for which data radio bearer</w:t>
      </w:r>
      <w:r w:rsidRPr="00AA7E04">
        <w:t>s were suspended</w:t>
      </w:r>
      <w:r>
        <w:t xml:space="preserve"> when </w:t>
      </w:r>
      <w:r w:rsidRPr="00AA7E04">
        <w:t>transit</w:t>
      </w:r>
      <w:r>
        <w:t>ing</w:t>
      </w:r>
      <w:r w:rsidRPr="00AA7E04">
        <w:t xml:space="preserve"> to 5GMM-CONNECTED mode with RRC inactive indication</w:t>
      </w:r>
      <w:r w:rsidRPr="005D6034">
        <w:t>.</w:t>
      </w:r>
    </w:p>
    <w:p w:rsidR="00866984" w:rsidRPr="00F623A9" w:rsidRDefault="00866984" w:rsidP="00866984">
      <w:r>
        <w:rPr>
          <w:b/>
        </w:rPr>
        <w:t>Persistent PDU session</w:t>
      </w:r>
      <w:r w:rsidRPr="00886B73">
        <w:rPr>
          <w:b/>
        </w:rPr>
        <w:t>:</w:t>
      </w:r>
      <w:r w:rsidRPr="004B2E5B">
        <w:rPr>
          <w:lang w:eastAsia="ja-JP"/>
        </w:rPr>
        <w:t xml:space="preserve"> </w:t>
      </w:r>
      <w:r>
        <w:rPr>
          <w:lang w:eastAsia="ja-JP"/>
        </w:rPr>
        <w:t>either a</w:t>
      </w:r>
      <w:r w:rsidRPr="00AC0050">
        <w:rPr>
          <w:lang w:eastAsia="ja-JP"/>
        </w:rPr>
        <w:t xml:space="preserve"> </w:t>
      </w:r>
      <w:r w:rsidRPr="00D95EC6">
        <w:rPr>
          <w:lang w:eastAsia="ja-JP"/>
        </w:rPr>
        <w:t xml:space="preserve">non-emergency </w:t>
      </w:r>
      <w:r>
        <w:rPr>
          <w:lang w:eastAsia="ja-JP"/>
        </w:rPr>
        <w:t>PDU session contains</w:t>
      </w:r>
      <w:r w:rsidRPr="00AC0050">
        <w:rPr>
          <w:lang w:eastAsia="ja-JP"/>
        </w:rPr>
        <w:t xml:space="preserve"> a GBR </w:t>
      </w:r>
      <w:r>
        <w:rPr>
          <w:lang w:eastAsia="ja-JP"/>
        </w:rPr>
        <w:t>QoS flow</w:t>
      </w:r>
      <w:r w:rsidRPr="00AC0050">
        <w:rPr>
          <w:lang w:eastAsia="ja-JP"/>
        </w:rPr>
        <w:t xml:space="preserve"> with QoS equivalent to QoS of teleservice 11 and where there is a radio bearer associated with that </w:t>
      </w:r>
      <w:r>
        <w:rPr>
          <w:lang w:eastAsia="ja-JP"/>
        </w:rPr>
        <w:t>PDU session,</w:t>
      </w:r>
      <w:r w:rsidRPr="00AC0050">
        <w:rPr>
          <w:lang w:eastAsia="ja-JP"/>
        </w:rPr>
        <w:t xml:space="preserve"> or an emergency </w:t>
      </w:r>
      <w:r>
        <w:rPr>
          <w:lang w:eastAsia="ja-JP"/>
        </w:rPr>
        <w:t xml:space="preserve">PDU session </w:t>
      </w:r>
      <w:r w:rsidRPr="00AC0050">
        <w:rPr>
          <w:lang w:eastAsia="ja-JP"/>
        </w:rPr>
        <w:t>where there is a radio bearer associated with that</w:t>
      </w:r>
      <w:r>
        <w:rPr>
          <w:lang w:eastAsia="ja-JP"/>
        </w:rPr>
        <w:t xml:space="preserve"> PDU session.</w:t>
      </w:r>
    </w:p>
    <w:p w:rsidR="00866984" w:rsidRPr="00703C41" w:rsidRDefault="00866984" w:rsidP="00866984">
      <w:pPr>
        <w:pStyle w:val="NO"/>
      </w:pPr>
      <w:r>
        <w:t>NOTE 2</w:t>
      </w:r>
      <w:r w:rsidRPr="00703C41">
        <w:t>:</w:t>
      </w:r>
      <w:r w:rsidRPr="00703C41">
        <w:tab/>
      </w:r>
      <w:r>
        <w:t>An example of a persistent</w:t>
      </w:r>
      <w:r>
        <w:rPr>
          <w:lang w:eastAsia="ja-JP"/>
        </w:rPr>
        <w:t xml:space="preserve"> PDU session is </w:t>
      </w:r>
      <w:r w:rsidRPr="004B2E5B">
        <w:rPr>
          <w:lang w:eastAsia="ja-JP"/>
        </w:rPr>
        <w:t xml:space="preserve">a non-emergency </w:t>
      </w:r>
      <w:r>
        <w:rPr>
          <w:lang w:eastAsia="ja-JP"/>
        </w:rPr>
        <w:t>PDU session</w:t>
      </w:r>
      <w:r w:rsidRPr="004B2E5B">
        <w:rPr>
          <w:lang w:eastAsia="ja-JP"/>
        </w:rPr>
        <w:t xml:space="preserve"> </w:t>
      </w:r>
      <w:r>
        <w:t>with 5Q</w:t>
      </w:r>
      <w:r w:rsidRPr="007E74C2">
        <w:t>I = 1</w:t>
      </w:r>
      <w:r>
        <w:t xml:space="preserve"> </w:t>
      </w:r>
      <w:r w:rsidRPr="004B2E5B">
        <w:rPr>
          <w:lang w:eastAsia="ja-JP"/>
        </w:rPr>
        <w:t>where th</w:t>
      </w:r>
      <w:r>
        <w:rPr>
          <w:lang w:eastAsia="ja-JP"/>
        </w:rPr>
        <w:t xml:space="preserve">ere is </w:t>
      </w:r>
      <w:r w:rsidRPr="004B2E5B">
        <w:rPr>
          <w:lang w:eastAsia="ja-JP"/>
        </w:rPr>
        <w:t xml:space="preserve">a radio bearer </w:t>
      </w:r>
      <w:r>
        <w:rPr>
          <w:lang w:eastAsia="ja-JP"/>
        </w:rPr>
        <w:t>associated with that context</w:t>
      </w:r>
      <w:r>
        <w:t>.</w:t>
      </w:r>
    </w:p>
    <w:p w:rsidR="00866984" w:rsidRPr="003168A2" w:rsidRDefault="00866984" w:rsidP="00866984">
      <w:pPr>
        <w:rPr>
          <w:lang w:eastAsia="ja-JP"/>
        </w:rPr>
      </w:pPr>
      <w:r>
        <w:rPr>
          <w:rFonts w:hint="eastAsia"/>
          <w:b/>
          <w:lang w:eastAsia="ja-JP"/>
        </w:rPr>
        <w:t>Procedure t</w:t>
      </w:r>
      <w:r w:rsidRPr="003168A2">
        <w:rPr>
          <w:rFonts w:hint="eastAsia"/>
          <w:b/>
          <w:lang w:eastAsia="ja-JP"/>
        </w:rPr>
        <w:t xml:space="preserve">ransaction </w:t>
      </w:r>
      <w:r>
        <w:rPr>
          <w:b/>
          <w:lang w:eastAsia="ja-JP"/>
        </w:rPr>
        <w:t>i</w:t>
      </w:r>
      <w:r w:rsidRPr="003168A2">
        <w:rPr>
          <w:rFonts w:hint="eastAsia"/>
          <w:b/>
          <w:lang w:eastAsia="ja-JP"/>
        </w:rPr>
        <w:t>dentity:</w:t>
      </w:r>
      <w:r w:rsidRPr="003168A2">
        <w:t xml:space="preserve"> </w:t>
      </w:r>
      <w:r w:rsidRPr="003168A2">
        <w:rPr>
          <w:lang w:eastAsia="ja-JP"/>
        </w:rPr>
        <w:t>An</w:t>
      </w:r>
      <w:r w:rsidRPr="003168A2">
        <w:rPr>
          <w:rFonts w:hint="eastAsia"/>
          <w:lang w:eastAsia="ja-JP"/>
        </w:rPr>
        <w:t xml:space="preserve"> identity which is dynamically allocated by the UE for </w:t>
      </w:r>
      <w:r w:rsidRPr="003168A2">
        <w:rPr>
          <w:lang w:eastAsia="ja-JP"/>
        </w:rPr>
        <w:t xml:space="preserve">the </w:t>
      </w:r>
      <w:r w:rsidRPr="003168A2">
        <w:rPr>
          <w:rFonts w:hint="eastAsia"/>
          <w:lang w:eastAsia="ja-JP"/>
        </w:rPr>
        <w:t>UE</w:t>
      </w:r>
      <w:r>
        <w:rPr>
          <w:lang w:eastAsia="ja-JP"/>
        </w:rPr>
        <w:t>-</w:t>
      </w:r>
      <w:r w:rsidRPr="003168A2">
        <w:rPr>
          <w:rFonts w:hint="eastAsia"/>
          <w:lang w:eastAsia="ja-JP"/>
        </w:rPr>
        <w:t xml:space="preserve">requested </w:t>
      </w:r>
      <w:r>
        <w:rPr>
          <w:lang w:eastAsia="ja-JP"/>
        </w:rPr>
        <w:t>5G</w:t>
      </w:r>
      <w:r w:rsidRPr="003168A2">
        <w:rPr>
          <w:rFonts w:hint="eastAsia"/>
          <w:lang w:eastAsia="zh-CN"/>
        </w:rPr>
        <w:t>SM</w:t>
      </w:r>
      <w:r w:rsidRPr="003168A2">
        <w:rPr>
          <w:lang w:eastAsia="zh-CN"/>
        </w:rPr>
        <w:t xml:space="preserve"> </w:t>
      </w:r>
      <w:r w:rsidRPr="003168A2">
        <w:rPr>
          <w:rFonts w:hint="eastAsia"/>
          <w:lang w:eastAsia="ja-JP"/>
        </w:rPr>
        <w:t>procedure</w:t>
      </w:r>
      <w:r w:rsidRPr="003168A2">
        <w:rPr>
          <w:lang w:eastAsia="ja-JP"/>
        </w:rPr>
        <w:t>s</w:t>
      </w:r>
      <w:r>
        <w:rPr>
          <w:lang w:eastAsia="ja-JP"/>
        </w:rPr>
        <w:t xml:space="preserve">, or allocated by the UE or the PCF for the </w:t>
      </w:r>
      <w:r>
        <w:t>UE policy delivery procedures</w:t>
      </w:r>
      <w:r w:rsidRPr="003168A2">
        <w:rPr>
          <w:rFonts w:hint="eastAsia"/>
          <w:lang w:eastAsia="ja-JP"/>
        </w:rPr>
        <w:t xml:space="preserve">. The </w:t>
      </w:r>
      <w:r w:rsidRPr="003168A2">
        <w:rPr>
          <w:lang w:eastAsia="ja-JP"/>
        </w:rPr>
        <w:t>p</w:t>
      </w:r>
      <w:r w:rsidRPr="003168A2">
        <w:rPr>
          <w:rFonts w:hint="eastAsia"/>
          <w:lang w:eastAsia="ja-JP"/>
        </w:rPr>
        <w:t xml:space="preserve">rocedure </w:t>
      </w:r>
      <w:r w:rsidRPr="003168A2">
        <w:rPr>
          <w:lang w:eastAsia="ja-JP"/>
        </w:rPr>
        <w:t>t</w:t>
      </w:r>
      <w:r w:rsidRPr="003168A2">
        <w:rPr>
          <w:rFonts w:hint="eastAsia"/>
          <w:lang w:eastAsia="ja-JP"/>
        </w:rPr>
        <w:t xml:space="preserve">ransaction </w:t>
      </w:r>
      <w:r w:rsidRPr="003168A2">
        <w:rPr>
          <w:lang w:eastAsia="ja-JP"/>
        </w:rPr>
        <w:t>i</w:t>
      </w:r>
      <w:r w:rsidRPr="003168A2">
        <w:rPr>
          <w:rFonts w:hint="eastAsia"/>
          <w:lang w:eastAsia="ja-JP"/>
        </w:rPr>
        <w:t>dentity is released when the procedure is completed</w:t>
      </w:r>
      <w:r>
        <w:rPr>
          <w:lang w:eastAsia="ja-JP"/>
        </w:rPr>
        <w:t xml:space="preserve"> but it </w:t>
      </w:r>
      <w:r>
        <w:t>should not be released immediately</w:t>
      </w:r>
      <w:r w:rsidRPr="003168A2">
        <w:rPr>
          <w:rFonts w:hint="eastAsia"/>
          <w:lang w:eastAsia="ja-JP"/>
        </w:rPr>
        <w:t>.</w:t>
      </w:r>
    </w:p>
    <w:p w:rsidR="00866984" w:rsidRPr="00D020F3" w:rsidRDefault="00866984" w:rsidP="00866984">
      <w:pPr>
        <w:rPr>
          <w:lang w:val="en-US"/>
        </w:rPr>
      </w:pPr>
      <w:r>
        <w:rPr>
          <w:b/>
        </w:rPr>
        <w:t>RAT frequency selection p</w:t>
      </w:r>
      <w:r w:rsidRPr="00851259">
        <w:rPr>
          <w:b/>
        </w:rPr>
        <w:t>riority</w:t>
      </w:r>
      <w:r>
        <w:rPr>
          <w:b/>
        </w:rPr>
        <w:t xml:space="preserve"> index:</w:t>
      </w:r>
      <w:r w:rsidRPr="004458D5">
        <w:t xml:space="preserve"> </w:t>
      </w:r>
      <w:r>
        <w:t>A parameter provided by t</w:t>
      </w:r>
      <w:r w:rsidRPr="009E0DE1">
        <w:t xml:space="preserve">he </w:t>
      </w:r>
      <w:r>
        <w:t xml:space="preserve">AMF to the NG-RAN </w:t>
      </w:r>
      <w:r w:rsidRPr="003168A2">
        <w:t xml:space="preserve">via the </w:t>
      </w:r>
      <w:r>
        <w:t>N2</w:t>
      </w:r>
      <w:r w:rsidRPr="003168A2">
        <w:t xml:space="preserve"> </w:t>
      </w:r>
      <w:r>
        <w:t>reference point. T</w:t>
      </w:r>
      <w:r w:rsidRPr="009E0DE1">
        <w:t xml:space="preserve">he AMF </w:t>
      </w:r>
      <w:r>
        <w:t xml:space="preserve">selects an </w:t>
      </w:r>
      <w:r w:rsidRPr="003423D7">
        <w:t>R</w:t>
      </w:r>
      <w:r>
        <w:t>FSP ind</w:t>
      </w:r>
      <w:r w:rsidRPr="003423D7">
        <w:t xml:space="preserve">ex </w:t>
      </w:r>
      <w:r>
        <w:t xml:space="preserve">for a particular UE </w:t>
      </w:r>
      <w:r w:rsidRPr="009E0DE1">
        <w:t xml:space="preserve">based on the subscribed RFSP </w:t>
      </w:r>
      <w:r>
        <w:t>i</w:t>
      </w:r>
      <w:r w:rsidRPr="009E0DE1">
        <w:t>ndex, the locally configured operator's policies</w:t>
      </w:r>
      <w:r>
        <w:t>, the a</w:t>
      </w:r>
      <w:r w:rsidRPr="009E0DE1">
        <w:t>llowed NSSAI</w:t>
      </w:r>
      <w:r>
        <w:t xml:space="preserve"> and the UE</w:t>
      </w:r>
      <w:r w:rsidRPr="009E0DE1">
        <w:t xml:space="preserve"> context information, including </w:t>
      </w:r>
      <w:r>
        <w:t xml:space="preserve">the </w:t>
      </w:r>
      <w:r w:rsidRPr="009E0DE1">
        <w:t>UE's usa</w:t>
      </w:r>
      <w:r>
        <w:t>ge setting, if received during the r</w:t>
      </w:r>
      <w:r w:rsidRPr="009E0DE1">
        <w:t>egistration procedure</w:t>
      </w:r>
      <w:r>
        <w:t>.</w:t>
      </w:r>
      <w:r w:rsidRPr="009E0DE1">
        <w:t xml:space="preserve"> </w:t>
      </w:r>
      <w:r w:rsidRPr="00BC307A">
        <w:t>Definition derived from 3GPP</w:t>
      </w:r>
      <w:r w:rsidRPr="007E6407">
        <w:t> </w:t>
      </w:r>
      <w:r w:rsidRPr="00BC307A">
        <w:t>TS</w:t>
      </w:r>
      <w:r w:rsidRPr="007E6407">
        <w:t> </w:t>
      </w:r>
      <w:r>
        <w:t>23</w:t>
      </w:r>
      <w:r w:rsidRPr="00BC307A">
        <w:t>.</w:t>
      </w:r>
      <w:r>
        <w:t>501</w:t>
      </w:r>
      <w:r w:rsidRPr="007E6407">
        <w:t> </w:t>
      </w:r>
      <w:r w:rsidRPr="00BC307A">
        <w:t>[</w:t>
      </w:r>
      <w:r>
        <w:t>8</w:t>
      </w:r>
      <w:r w:rsidRPr="00BC307A">
        <w:t>].</w:t>
      </w:r>
    </w:p>
    <w:p w:rsidR="00866984" w:rsidRPr="00FC426B" w:rsidRDefault="00866984" w:rsidP="00866984">
      <w:r>
        <w:rPr>
          <w:b/>
        </w:rPr>
        <w:t>Registere</w:t>
      </w:r>
      <w:r w:rsidRPr="00DE1AEF">
        <w:rPr>
          <w:b/>
        </w:rPr>
        <w:t>d for emergency services:</w:t>
      </w:r>
      <w:r>
        <w:t xml:space="preserve"> </w:t>
      </w:r>
      <w:r w:rsidRPr="00B34676">
        <w:rPr>
          <w:bCs/>
        </w:rPr>
        <w:t xml:space="preserve">A UE is </w:t>
      </w:r>
      <w:r>
        <w:rPr>
          <w:bCs/>
        </w:rPr>
        <w:t>considered as "register</w:t>
      </w:r>
      <w:r w:rsidRPr="00A96508">
        <w:rPr>
          <w:bCs/>
        </w:rPr>
        <w:t>ed for emergency services</w:t>
      </w:r>
      <w:r>
        <w:rPr>
          <w:bCs/>
        </w:rPr>
        <w:t>"</w:t>
      </w:r>
      <w:r>
        <w:t xml:space="preserve"> when it has successfully completed initial registration for emergency services .</w:t>
      </w:r>
    </w:p>
    <w:p w:rsidR="00866984" w:rsidRPr="00CC0C94" w:rsidRDefault="00866984" w:rsidP="00866984">
      <w:r w:rsidRPr="00CC0C94">
        <w:rPr>
          <w:b/>
        </w:rPr>
        <w:t>Registered PLMN</w:t>
      </w:r>
      <w:r w:rsidRPr="00CC0C94">
        <w:t>: The PLMN on which the UE is registered. The identity of the registered PLMN</w:t>
      </w:r>
      <w:r>
        <w:t xml:space="preserve"> (MCC and MNC)</w:t>
      </w:r>
      <w:r w:rsidRPr="00CC0C94">
        <w:t xml:space="preserve"> is provided to the UE within the </w:t>
      </w:r>
      <w:r>
        <w:t>GUAMI field of the 5G-GUTI</w:t>
      </w:r>
      <w:r w:rsidRPr="00CC0C94">
        <w:t>.</w:t>
      </w:r>
    </w:p>
    <w:p w:rsidR="00866984" w:rsidRPr="00235394" w:rsidRDefault="00866984" w:rsidP="00866984">
      <w:r>
        <w:rPr>
          <w:b/>
        </w:rPr>
        <w:t>Rejected NSSAI</w:t>
      </w:r>
      <w:r w:rsidRPr="00676448">
        <w:rPr>
          <w:b/>
        </w:rPr>
        <w:t>:</w:t>
      </w:r>
      <w:r w:rsidRPr="005D6034">
        <w:t xml:space="preserve"> </w:t>
      </w:r>
      <w:r>
        <w:t>R</w:t>
      </w:r>
      <w:r w:rsidRPr="007640F2">
        <w:t>ejected NSSAI for the current PLMN</w:t>
      </w:r>
      <w:r>
        <w:t xml:space="preserve"> or </w:t>
      </w:r>
      <w:r w:rsidRPr="007640F2">
        <w:t>rejected NSSAI for the current registration area</w:t>
      </w:r>
      <w:r>
        <w:t>.</w:t>
      </w:r>
    </w:p>
    <w:p w:rsidR="00866984" w:rsidRPr="00235394" w:rsidRDefault="00866984" w:rsidP="00866984">
      <w:r>
        <w:rPr>
          <w:b/>
        </w:rPr>
        <w:t>Rejected NSSAI for the current PLMN</w:t>
      </w:r>
      <w:r w:rsidRPr="00676448">
        <w:rPr>
          <w:b/>
        </w:rPr>
        <w:t>:</w:t>
      </w:r>
      <w:r w:rsidRPr="005D6034">
        <w:t xml:space="preserve"> </w:t>
      </w:r>
      <w:r>
        <w:t xml:space="preserve">A set of S-NSSAIs which was included in the requested NSSAI by the UE and is sent by the AMF with the rejection cause </w:t>
      </w:r>
      <w:r w:rsidRPr="00354559">
        <w:t>"S-NSSAI not available in the current PLMN"</w:t>
      </w:r>
      <w:r>
        <w:t>.</w:t>
      </w:r>
    </w:p>
    <w:p w:rsidR="00866984" w:rsidRPr="00235394" w:rsidRDefault="00866984" w:rsidP="00866984">
      <w:r>
        <w:rPr>
          <w:b/>
        </w:rPr>
        <w:t>Rejected NSSAI for the current registration area</w:t>
      </w:r>
      <w:r w:rsidRPr="00676448">
        <w:rPr>
          <w:b/>
        </w:rPr>
        <w:t>:</w:t>
      </w:r>
      <w:r w:rsidRPr="005D6034">
        <w:t xml:space="preserve"> </w:t>
      </w:r>
      <w:r w:rsidRPr="00354559">
        <w:t xml:space="preserve">A set of S-NSSAIs which </w:t>
      </w:r>
      <w:r>
        <w:t>was</w:t>
      </w:r>
      <w:r w:rsidRPr="00354559">
        <w:t xml:space="preserve"> included in the requested NSSAI by the UE and is </w:t>
      </w:r>
      <w:r>
        <w:t>sent</w:t>
      </w:r>
      <w:r w:rsidRPr="00354559">
        <w:t xml:space="preserve"> by the AMF with the rejection cause "</w:t>
      </w:r>
      <w:r>
        <w:t>S</w:t>
      </w:r>
      <w:r w:rsidRPr="00354559">
        <w:t>-NSSAI not available in the current registration area"</w:t>
      </w:r>
      <w:r>
        <w:t>.</w:t>
      </w:r>
    </w:p>
    <w:p w:rsidR="00866984" w:rsidRPr="003168A2" w:rsidRDefault="00866984" w:rsidP="00866984">
      <w:pPr>
        <w:rPr>
          <w:lang w:eastAsia="ja-JP"/>
        </w:rPr>
      </w:pPr>
      <w:r>
        <w:rPr>
          <w:b/>
        </w:rPr>
        <w:t>Local release</w:t>
      </w:r>
      <w:r w:rsidRPr="003168A2">
        <w:rPr>
          <w:rFonts w:hint="eastAsia"/>
          <w:b/>
        </w:rPr>
        <w:t>:</w:t>
      </w:r>
      <w:r w:rsidRPr="003168A2">
        <w:rPr>
          <w:rFonts w:hint="eastAsia"/>
        </w:rPr>
        <w:t xml:space="preserve"> </w:t>
      </w:r>
      <w:r>
        <w:t>R</w:t>
      </w:r>
      <w:r>
        <w:rPr>
          <w:rFonts w:hint="eastAsia"/>
        </w:rPr>
        <w:t xml:space="preserve">elease </w:t>
      </w:r>
      <w:r>
        <w:t xml:space="preserve">of a </w:t>
      </w:r>
      <w:r>
        <w:rPr>
          <w:rFonts w:hint="eastAsia"/>
        </w:rPr>
        <w:t xml:space="preserve">PDU session </w:t>
      </w:r>
      <w:r>
        <w:t xml:space="preserve">without peer-to-peer signalling between the network and the </w:t>
      </w:r>
      <w:r>
        <w:rPr>
          <w:rFonts w:hint="eastAsia"/>
        </w:rPr>
        <w:t>UE,</w:t>
      </w:r>
    </w:p>
    <w:p w:rsidR="00866984" w:rsidRPr="00703C41" w:rsidRDefault="00866984" w:rsidP="00866984">
      <w:pPr>
        <w:pStyle w:val="NO"/>
      </w:pPr>
      <w:r>
        <w:t>NOTE 3</w:t>
      </w:r>
      <w:r w:rsidRPr="00703C41">
        <w:t>:</w:t>
      </w:r>
      <w:r w:rsidRPr="00703C41">
        <w:tab/>
      </w:r>
      <w:r>
        <w:t>Local r</w:t>
      </w:r>
      <w:r w:rsidRPr="00EF4769">
        <w:t xml:space="preserve">elease </w:t>
      </w:r>
      <w:r>
        <w:t>can include communication among network entities.</w:t>
      </w:r>
    </w:p>
    <w:p w:rsidR="00866984" w:rsidRPr="003168A2" w:rsidRDefault="00866984" w:rsidP="00866984">
      <w:r w:rsidRPr="006B1FA4">
        <w:rPr>
          <w:b/>
        </w:rPr>
        <w:t>Re</w:t>
      </w:r>
      <w:r>
        <w:rPr>
          <w:b/>
        </w:rPr>
        <w:t>moval of eCall only mode restriction:</w:t>
      </w:r>
      <w:r>
        <w:t xml:space="preserve"> All the limitations as described in 3GPP TS 22.101 [2] for the eCall only mode do not apply any more</w:t>
      </w:r>
      <w:r w:rsidRPr="003168A2">
        <w:t>.</w:t>
      </w:r>
    </w:p>
    <w:p w:rsidR="00866984" w:rsidRDefault="00866984" w:rsidP="00866984">
      <w:pPr>
        <w:rPr>
          <w:b/>
        </w:rPr>
      </w:pPr>
      <w:r>
        <w:rPr>
          <w:b/>
        </w:rPr>
        <w:t>Routing indicator:</w:t>
      </w:r>
      <w:r>
        <w:t xml:space="preserve"> Routing Indicator </w:t>
      </w:r>
      <w:r w:rsidRPr="00E42A13">
        <w:t xml:space="preserve">is an identifier assigned by </w:t>
      </w:r>
      <w:r>
        <w:rPr>
          <w:lang w:eastAsia="ja-JP"/>
        </w:rPr>
        <w:t xml:space="preserve">the UE's </w:t>
      </w:r>
      <w:r w:rsidRPr="00E42A13">
        <w:t>home network operator to be used together with the H</w:t>
      </w:r>
      <w:r>
        <w:t>ome Network Identifier for routing</w:t>
      </w:r>
      <w:r w:rsidRPr="00E42A13">
        <w:t xml:space="preserve"> network signalli</w:t>
      </w:r>
      <w:r>
        <w:t>ng. Routing Indicator is provisioned in the USIM. The term Routing indicator used in the present document corresponds to the term Routing ID used in 3GPP TS 23.501 [8].</w:t>
      </w:r>
    </w:p>
    <w:p w:rsidR="00866984" w:rsidRPr="00D020F3" w:rsidRDefault="00866984" w:rsidP="00866984">
      <w:pPr>
        <w:rPr>
          <w:lang w:val="en-US"/>
        </w:rPr>
      </w:pPr>
      <w:r>
        <w:rPr>
          <w:b/>
        </w:rPr>
        <w:t>S-NSSAI-</w:t>
      </w:r>
      <w:r w:rsidRPr="004458D5">
        <w:rPr>
          <w:rFonts w:hint="eastAsia"/>
          <w:b/>
        </w:rPr>
        <w:t xml:space="preserve">based </w:t>
      </w:r>
      <w:r w:rsidRPr="004458D5">
        <w:rPr>
          <w:b/>
          <w:lang w:eastAsia="ja-JP"/>
        </w:rPr>
        <w:t>congestion control</w:t>
      </w:r>
      <w:r w:rsidRPr="004458D5">
        <w:rPr>
          <w:rFonts w:hint="eastAsia"/>
          <w:b/>
        </w:rPr>
        <w:t>:</w:t>
      </w:r>
      <w:r w:rsidRPr="004458D5">
        <w:t xml:space="preserve"> </w:t>
      </w:r>
      <w:r w:rsidRPr="00433880">
        <w:rPr>
          <w:lang w:val="en-US"/>
        </w:rPr>
        <w:t xml:space="preserve">Type of congestion control at session management level that is applied to reject session management requests from UEs </w:t>
      </w:r>
      <w:r>
        <w:rPr>
          <w:lang w:val="en-US"/>
        </w:rPr>
        <w:t xml:space="preserve">or </w:t>
      </w:r>
      <w:r>
        <w:t>release</w:t>
      </w:r>
      <w:r>
        <w:rPr>
          <w:rFonts w:hint="eastAsia"/>
        </w:rPr>
        <w:t xml:space="preserve"> PDU</w:t>
      </w:r>
      <w:r w:rsidRPr="004458D5">
        <w:rPr>
          <w:rFonts w:hint="eastAsia"/>
        </w:rPr>
        <w:t xml:space="preserve"> </w:t>
      </w:r>
      <w:r>
        <w:t>sessions</w:t>
      </w:r>
      <w:r w:rsidRPr="004458D5">
        <w:rPr>
          <w:rFonts w:hint="eastAsia"/>
        </w:rPr>
        <w:t xml:space="preserve"> when the associated </w:t>
      </w:r>
      <w:r>
        <w:t>S-NSSAI and optionally the associated DNN</w:t>
      </w:r>
      <w:r>
        <w:rPr>
          <w:rFonts w:hint="eastAsia"/>
        </w:rPr>
        <w:t xml:space="preserve"> are</w:t>
      </w:r>
      <w:r w:rsidRPr="004458D5">
        <w:rPr>
          <w:rFonts w:hint="eastAsia"/>
        </w:rPr>
        <w:t xml:space="preserve"> congested</w:t>
      </w:r>
      <w:r w:rsidRPr="004458D5">
        <w:rPr>
          <w:rFonts w:hint="eastAsia"/>
          <w:lang w:val="en-US"/>
        </w:rPr>
        <w:t>.</w:t>
      </w:r>
      <w:r w:rsidRPr="00556C20">
        <w:rPr>
          <w:rFonts w:hint="eastAsia"/>
          <w:lang w:val="en-US"/>
        </w:rPr>
        <w:t xml:space="preserve"> </w:t>
      </w:r>
      <w:r w:rsidRPr="004458D5">
        <w:rPr>
          <w:rFonts w:hint="eastAsia"/>
          <w:lang w:val="en-US"/>
        </w:rPr>
        <w:t>.</w:t>
      </w:r>
      <w:r w:rsidRPr="001F25BE">
        <w:rPr>
          <w:lang w:val="en-US"/>
        </w:rPr>
        <w:t xml:space="preserve"> </w:t>
      </w:r>
      <w:r>
        <w:rPr>
          <w:lang w:val="en-US"/>
        </w:rPr>
        <w:t>S-NSSAI</w:t>
      </w:r>
      <w:r w:rsidRPr="001F25BE">
        <w:rPr>
          <w:lang w:val="en-US"/>
        </w:rPr>
        <w:t xml:space="preserve"> based congestion control</w:t>
      </w:r>
      <w:r>
        <w:rPr>
          <w:lang w:val="en-US"/>
        </w:rPr>
        <w:t xml:space="preserve"> can be activated at the SMF over session management level and also activated at the AMF over mobility</w:t>
      </w:r>
      <w:r w:rsidRPr="00433880">
        <w:rPr>
          <w:lang w:val="en-US"/>
        </w:rPr>
        <w:t xml:space="preserve"> management level</w:t>
      </w:r>
      <w:r>
        <w:rPr>
          <w:lang w:val="en-US"/>
        </w:rPr>
        <w:t>.</w:t>
      </w:r>
    </w:p>
    <w:p w:rsidR="00866984" w:rsidRPr="00235394" w:rsidRDefault="00866984" w:rsidP="00866984">
      <w:r>
        <w:rPr>
          <w:b/>
        </w:rPr>
        <w:t>S</w:t>
      </w:r>
      <w:r w:rsidRPr="000F3163">
        <w:rPr>
          <w:b/>
        </w:rPr>
        <w:t>elected core network type information</w:t>
      </w:r>
      <w:r w:rsidRPr="00676448">
        <w:rPr>
          <w:b/>
        </w:rPr>
        <w:t>:</w:t>
      </w:r>
      <w:r w:rsidRPr="005D6034">
        <w:t xml:space="preserve"> </w:t>
      </w:r>
      <w:r>
        <w:t>A type of core network (EPC or 5GCN) selected by the UE NAS layer in case of an E-UTRA cell connected to both EPC and 5GCN.</w:t>
      </w:r>
    </w:p>
    <w:p w:rsidR="00866984" w:rsidRPr="00235394" w:rsidRDefault="00866984" w:rsidP="00866984">
      <w:r w:rsidRPr="008B10BD">
        <w:rPr>
          <w:b/>
        </w:rPr>
        <w:t>UE configured for high priority access in selected PLMN:</w:t>
      </w:r>
      <w:r>
        <w:t xml:space="preserve"> </w:t>
      </w:r>
      <w:r w:rsidRPr="005A65FB">
        <w:t>A UE configured with one or more access identities equal to 1, 2, or 11-15 applicable in the selected PLMN as specified in subclause</w:t>
      </w:r>
      <w:r w:rsidRPr="007E6407">
        <w:t> </w:t>
      </w:r>
      <w:r w:rsidRPr="005A65FB">
        <w:t>4.5.2.</w:t>
      </w:r>
      <w:r>
        <w:t xml:space="preserve"> </w:t>
      </w:r>
      <w:r w:rsidRPr="00BC307A">
        <w:t>Definition derived from 3GPP</w:t>
      </w:r>
      <w:r w:rsidRPr="007E6407">
        <w:t> </w:t>
      </w:r>
      <w:r w:rsidRPr="00BC307A">
        <w:t>TS</w:t>
      </w:r>
      <w:r w:rsidRPr="007E6407">
        <w:t> </w:t>
      </w:r>
      <w:r w:rsidRPr="00BC307A">
        <w:t>22.261</w:t>
      </w:r>
      <w:r w:rsidRPr="007E6407">
        <w:t> </w:t>
      </w:r>
      <w:r w:rsidRPr="00BC307A">
        <w:t>[</w:t>
      </w:r>
      <w:r>
        <w:t>3</w:t>
      </w:r>
      <w:r w:rsidRPr="00BC307A">
        <w:t>].</w:t>
      </w:r>
    </w:p>
    <w:p w:rsidR="00866984" w:rsidRDefault="00866984" w:rsidP="00866984">
      <w:r w:rsidRPr="00175DA1">
        <w:rPr>
          <w:rFonts w:hint="eastAsia"/>
          <w:b/>
          <w:lang w:eastAsia="ja-JP"/>
        </w:rPr>
        <w:t>User</w:t>
      </w:r>
      <w:r w:rsidRPr="00175DA1">
        <w:rPr>
          <w:b/>
          <w:lang w:eastAsia="ja-JP"/>
        </w:rPr>
        <w:t>-plane resources:</w:t>
      </w:r>
      <w:r>
        <w:rPr>
          <w:lang w:eastAsia="ja-JP"/>
        </w:rPr>
        <w:t xml:space="preserve"> Resources established between the UE and the UPF. </w:t>
      </w:r>
      <w:r>
        <w:t>The user-plane resources consist of either user plane radio bearers via the Uu reference point, a tunnel via the N3 reference point and a tunnel via the N9 reference point (if any) for 3GPP access, or IPsec tunnels via the NWu reference point, a tunnel via the N3 reference point and a tunnel via the N9 reference point (if any) for non-3GPP access.</w:t>
      </w:r>
    </w:p>
    <w:p w:rsidR="00866984" w:rsidRPr="007E6407" w:rsidRDefault="00866984" w:rsidP="00866984">
      <w:r w:rsidRPr="007E6407">
        <w:t>For the purposes of the present document, the following terms an</w:t>
      </w:r>
      <w:r>
        <w:t>d definitions given in 3GPP TS 2</w:t>
      </w:r>
      <w:r w:rsidRPr="007E6407">
        <w:t>3.</w:t>
      </w:r>
      <w:r>
        <w:t>003</w:t>
      </w:r>
      <w:r w:rsidRPr="007E6407">
        <w:t> [</w:t>
      </w:r>
      <w:r>
        <w:t>4</w:t>
      </w:r>
      <w:r w:rsidRPr="007E6407">
        <w:t>] apply:</w:t>
      </w:r>
    </w:p>
    <w:p w:rsidR="00866984" w:rsidRPr="005F7EB0" w:rsidRDefault="00866984" w:rsidP="00866984">
      <w:pPr>
        <w:pStyle w:val="EW"/>
        <w:rPr>
          <w:b/>
          <w:bCs/>
          <w:noProof/>
        </w:rPr>
      </w:pPr>
      <w:r>
        <w:rPr>
          <w:b/>
          <w:bCs/>
          <w:noProof/>
        </w:rPr>
        <w:lastRenderedPageBreak/>
        <w:t>5G-GUTI</w:t>
      </w:r>
    </w:p>
    <w:p w:rsidR="00866984" w:rsidRDefault="00866984" w:rsidP="00866984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5G-S-TMSI</w:t>
      </w:r>
    </w:p>
    <w:p w:rsidR="00866984" w:rsidRPr="005B5D5A" w:rsidRDefault="00866984" w:rsidP="00866984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PEI</w:t>
      </w:r>
    </w:p>
    <w:p w:rsidR="00866984" w:rsidRPr="005B5D5A" w:rsidRDefault="00866984" w:rsidP="00866984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SUPI</w:t>
      </w:r>
    </w:p>
    <w:p w:rsidR="00866984" w:rsidRPr="005B5D5A" w:rsidRDefault="00866984" w:rsidP="00866984">
      <w:pPr>
        <w:pStyle w:val="EX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SUCI</w:t>
      </w:r>
    </w:p>
    <w:p w:rsidR="00866984" w:rsidRPr="007E6407" w:rsidRDefault="00866984" w:rsidP="00866984">
      <w:r w:rsidRPr="007E6407">
        <w:t>For the purposes of the present document, the following terms an</w:t>
      </w:r>
      <w:r>
        <w:t>d definitions given in 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 apply:</w:t>
      </w:r>
    </w:p>
    <w:p w:rsidR="00866984" w:rsidRPr="005F7EB0" w:rsidRDefault="00866984" w:rsidP="00866984">
      <w:pPr>
        <w:pStyle w:val="EW"/>
        <w:rPr>
          <w:b/>
          <w:bCs/>
          <w:noProof/>
        </w:rPr>
      </w:pPr>
      <w:r w:rsidRPr="005F7EB0">
        <w:rPr>
          <w:b/>
          <w:bCs/>
          <w:noProof/>
        </w:rPr>
        <w:t>Country</w:t>
      </w:r>
    </w:p>
    <w:p w:rsidR="00866984" w:rsidRPr="005B5D5A" w:rsidRDefault="00866984" w:rsidP="00866984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EHPLMN</w:t>
      </w:r>
    </w:p>
    <w:p w:rsidR="00866984" w:rsidRPr="005B5D5A" w:rsidRDefault="00866984" w:rsidP="00866984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HPLMN</w:t>
      </w:r>
    </w:p>
    <w:p w:rsidR="00866984" w:rsidRPr="005B5D5A" w:rsidRDefault="00866984" w:rsidP="00866984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Selected PLMN</w:t>
      </w:r>
    </w:p>
    <w:p w:rsidR="00866984" w:rsidRPr="005B5D5A" w:rsidRDefault="00866984" w:rsidP="00866984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Shared network</w:t>
      </w:r>
    </w:p>
    <w:p w:rsidR="00866984" w:rsidRPr="005B5D5A" w:rsidRDefault="00866984" w:rsidP="00866984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Steering of Roaming (SOR)</w:t>
      </w:r>
    </w:p>
    <w:p w:rsidR="00866984" w:rsidRDefault="00866984">
      <w:pPr>
        <w:pStyle w:val="EW"/>
        <w:rPr>
          <w:b/>
          <w:bCs/>
          <w:lang w:val="en-US" w:eastAsia="zh-CN"/>
        </w:rPr>
        <w:pPrChange w:id="53" w:author="Huawei-SL" w:date="2019-04-02T11:08:00Z">
          <w:pPr>
            <w:pStyle w:val="EW"/>
            <w:outlineLvl w:val="0"/>
          </w:pPr>
        </w:pPrChange>
      </w:pPr>
      <w:r>
        <w:rPr>
          <w:b/>
          <w:bCs/>
          <w:lang w:val="en-US" w:eastAsia="zh-CN"/>
        </w:rPr>
        <w:t>Steering of Roaming information</w:t>
      </w:r>
    </w:p>
    <w:p w:rsidR="00866984" w:rsidRPr="005B5D5A" w:rsidRDefault="00866984" w:rsidP="00866984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 xml:space="preserve">Suitable </w:t>
      </w:r>
      <w:r>
        <w:rPr>
          <w:b/>
          <w:bCs/>
          <w:lang w:val="en-US" w:eastAsia="zh-CN"/>
        </w:rPr>
        <w:t>c</w:t>
      </w:r>
      <w:r w:rsidRPr="005B5D5A">
        <w:rPr>
          <w:b/>
          <w:bCs/>
          <w:lang w:val="en-US" w:eastAsia="zh-CN"/>
        </w:rPr>
        <w:t>ell</w:t>
      </w:r>
    </w:p>
    <w:p w:rsidR="00866984" w:rsidRPr="005B5D5A" w:rsidRDefault="00866984" w:rsidP="00866984">
      <w:pPr>
        <w:pStyle w:val="EX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VPLMN</w:t>
      </w:r>
    </w:p>
    <w:p w:rsidR="00866984" w:rsidRDefault="00866984" w:rsidP="00866984">
      <w:r>
        <w:t>For the purposes of the present document, the following terms and definitions given in 3GPP TS 23.167 [6] apply:</w:t>
      </w:r>
    </w:p>
    <w:p w:rsidR="00866984" w:rsidRPr="006C399B" w:rsidRDefault="00866984" w:rsidP="00866984">
      <w:pPr>
        <w:pStyle w:val="EX"/>
        <w:rPr>
          <w:b/>
          <w:bCs/>
          <w:noProof/>
        </w:rPr>
      </w:pPr>
      <w:r>
        <w:rPr>
          <w:b/>
          <w:bCs/>
          <w:noProof/>
        </w:rPr>
        <w:t>eCall over IMS</w:t>
      </w:r>
    </w:p>
    <w:p w:rsidR="00866984" w:rsidRDefault="00866984" w:rsidP="00866984">
      <w:r>
        <w:t>For the purposes of the present document, the following terms and definitions given in 3GPP TS 23.401 [7] apply:</w:t>
      </w:r>
    </w:p>
    <w:p w:rsidR="00866984" w:rsidRPr="006C399B" w:rsidRDefault="00866984" w:rsidP="00866984">
      <w:pPr>
        <w:pStyle w:val="EX"/>
        <w:rPr>
          <w:b/>
          <w:bCs/>
          <w:noProof/>
        </w:rPr>
      </w:pPr>
      <w:r>
        <w:rPr>
          <w:b/>
          <w:bCs/>
          <w:noProof/>
        </w:rPr>
        <w:t>eCall only mode</w:t>
      </w:r>
    </w:p>
    <w:p w:rsidR="00866984" w:rsidRPr="007E6407" w:rsidRDefault="00866984" w:rsidP="00866984">
      <w:r w:rsidRPr="007E6407">
        <w:t>For the purposes of the present document, the following terms and definitions given in 3GPP TS 23.</w:t>
      </w:r>
      <w:r>
        <w:t>5</w:t>
      </w:r>
      <w:r w:rsidRPr="007E6407">
        <w:t>01 [</w:t>
      </w:r>
      <w:r>
        <w:t>8</w:t>
      </w:r>
      <w:r w:rsidRPr="007E6407">
        <w:t>] apply: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5G access network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5G core network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5G QoS flow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5G QoS identifier</w:t>
      </w:r>
    </w:p>
    <w:p w:rsidR="00866984" w:rsidRPr="002B0CBB" w:rsidRDefault="00866984" w:rsidP="00866984">
      <w:pPr>
        <w:pStyle w:val="EW"/>
        <w:rPr>
          <w:b/>
          <w:lang w:val="en-US"/>
        </w:rPr>
      </w:pPr>
      <w:r w:rsidRPr="00E51A15">
        <w:rPr>
          <w:b/>
          <w:noProof/>
          <w:lang w:val="en-US"/>
        </w:rPr>
        <w:t>5G</w:t>
      </w:r>
      <w:r w:rsidRPr="00E51A15">
        <w:rPr>
          <w:b/>
          <w:lang w:val="en-US"/>
        </w:rPr>
        <w:t xml:space="preserve"> System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Allowed area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Allowed NSSAI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AMF region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AMF set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Configured NSSAI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Local area data network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Network slice</w:t>
      </w:r>
    </w:p>
    <w:p w:rsidR="00866984" w:rsidRPr="002B0CBB" w:rsidRDefault="00866984" w:rsidP="00866984">
      <w:pPr>
        <w:pStyle w:val="EW"/>
        <w:rPr>
          <w:b/>
          <w:lang w:val="en-US" w:eastAsia="zh-CN"/>
        </w:rPr>
      </w:pPr>
      <w:r w:rsidRPr="00E51A15">
        <w:rPr>
          <w:b/>
          <w:noProof/>
          <w:lang w:val="en-US"/>
        </w:rPr>
        <w:t>NG-</w:t>
      </w:r>
      <w:r w:rsidRPr="00E51A15">
        <w:rPr>
          <w:b/>
          <w:lang w:val="en-US"/>
        </w:rPr>
        <w:t>RAN</w:t>
      </w:r>
    </w:p>
    <w:p w:rsidR="00866984" w:rsidRPr="00BD1D67" w:rsidRDefault="00866984" w:rsidP="00866984">
      <w:pPr>
        <w:pStyle w:val="EW"/>
        <w:rPr>
          <w:b/>
        </w:rPr>
      </w:pPr>
      <w:r w:rsidRPr="00BD1D67">
        <w:rPr>
          <w:b/>
        </w:rPr>
        <w:t>Non-allowed area</w:t>
      </w:r>
    </w:p>
    <w:p w:rsidR="00866984" w:rsidRPr="00BB130A" w:rsidRDefault="00866984" w:rsidP="00866984">
      <w:pPr>
        <w:pStyle w:val="EW"/>
        <w:rPr>
          <w:b/>
          <w:lang w:val="fr-FR" w:eastAsia="zh-CN"/>
        </w:rPr>
      </w:pPr>
      <w:r w:rsidRPr="00BB130A">
        <w:rPr>
          <w:b/>
          <w:lang w:val="fr-FR"/>
        </w:rPr>
        <w:t>PDU session</w:t>
      </w:r>
    </w:p>
    <w:p w:rsidR="00866984" w:rsidRPr="00920167" w:rsidRDefault="00866984" w:rsidP="00866984">
      <w:pPr>
        <w:pStyle w:val="EW"/>
        <w:rPr>
          <w:b/>
          <w:lang w:val="fr-FR"/>
        </w:rPr>
      </w:pPr>
      <w:r w:rsidRPr="00920167">
        <w:rPr>
          <w:b/>
          <w:lang w:val="fr-FR"/>
        </w:rPr>
        <w:t>PDU session type</w:t>
      </w:r>
    </w:p>
    <w:p w:rsidR="00866984" w:rsidRPr="00920167" w:rsidRDefault="00866984" w:rsidP="00866984">
      <w:pPr>
        <w:pStyle w:val="EW"/>
        <w:rPr>
          <w:b/>
          <w:bCs/>
          <w:lang w:val="fr-FR"/>
        </w:rPr>
      </w:pPr>
      <w:r w:rsidRPr="00920167">
        <w:rPr>
          <w:b/>
          <w:bCs/>
          <w:lang w:val="fr-FR"/>
        </w:rPr>
        <w:t>Requested NSSAI</w:t>
      </w:r>
    </w:p>
    <w:p w:rsidR="00866984" w:rsidRPr="004B6449" w:rsidRDefault="00866984" w:rsidP="00866984">
      <w:pPr>
        <w:pStyle w:val="EW"/>
        <w:rPr>
          <w:b/>
          <w:bCs/>
        </w:rPr>
      </w:pPr>
      <w:r>
        <w:rPr>
          <w:b/>
          <w:bCs/>
        </w:rPr>
        <w:t>Routing ID</w:t>
      </w:r>
    </w:p>
    <w:p w:rsidR="00866984" w:rsidRPr="00920167" w:rsidRDefault="00866984" w:rsidP="00866984">
      <w:pPr>
        <w:pStyle w:val="EW"/>
        <w:rPr>
          <w:b/>
        </w:rPr>
      </w:pPr>
      <w:r w:rsidRPr="00920167">
        <w:rPr>
          <w:b/>
        </w:rPr>
        <w:t>Service data flow</w:t>
      </w:r>
    </w:p>
    <w:p w:rsidR="00866984" w:rsidRPr="006C399B" w:rsidRDefault="00866984" w:rsidP="00866984">
      <w:pPr>
        <w:pStyle w:val="EX"/>
        <w:rPr>
          <w:b/>
          <w:bCs/>
        </w:rPr>
      </w:pPr>
      <w:r w:rsidRPr="00472E1C">
        <w:rPr>
          <w:b/>
        </w:rPr>
        <w:t>UE presence in LADN service area</w:t>
      </w:r>
    </w:p>
    <w:p w:rsidR="00866984" w:rsidRPr="00963C66" w:rsidRDefault="00866984" w:rsidP="00866984">
      <w:r w:rsidRPr="00963C66">
        <w:t>For the purposes of the present document, the following terms and definitions given in 3GPP TS 23.503 [</w:t>
      </w:r>
      <w:r>
        <w:t>10</w:t>
      </w:r>
      <w:r w:rsidRPr="00963C66">
        <w:t>] apply:</w:t>
      </w:r>
    </w:p>
    <w:p w:rsidR="00866984" w:rsidRPr="005023FF" w:rsidRDefault="00866984" w:rsidP="00866984">
      <w:pPr>
        <w:pStyle w:val="EX"/>
        <w:rPr>
          <w:b/>
          <w:lang w:eastAsia="zh-CN"/>
        </w:rPr>
      </w:pPr>
      <w:r w:rsidRPr="005023FF">
        <w:rPr>
          <w:b/>
          <w:lang w:eastAsia="zh-CN"/>
        </w:rPr>
        <w:t>UE local configuration</w:t>
      </w:r>
    </w:p>
    <w:p w:rsidR="00866984" w:rsidRDefault="00866984" w:rsidP="00866984">
      <w:r>
        <w:t>For the purposes of the present document, the following terms and definitions given in 3GPP TS 24.008 [12] apply:</w:t>
      </w:r>
    </w:p>
    <w:p w:rsidR="00866984" w:rsidRPr="00920167" w:rsidRDefault="00866984" w:rsidP="00866984">
      <w:pPr>
        <w:pStyle w:val="EW"/>
        <w:rPr>
          <w:b/>
        </w:rPr>
      </w:pPr>
      <w:r w:rsidRPr="00920167">
        <w:rPr>
          <w:b/>
        </w:rPr>
        <w:t>GMM</w:t>
      </w:r>
    </w:p>
    <w:p w:rsidR="00866984" w:rsidRPr="00920167" w:rsidRDefault="00866984" w:rsidP="00866984">
      <w:pPr>
        <w:pStyle w:val="EX"/>
        <w:rPr>
          <w:b/>
          <w:lang w:eastAsia="zh-CN"/>
        </w:rPr>
      </w:pPr>
      <w:r w:rsidRPr="00920167">
        <w:rPr>
          <w:b/>
          <w:lang w:eastAsia="zh-CN"/>
        </w:rPr>
        <w:t>MM</w:t>
      </w:r>
    </w:p>
    <w:p w:rsidR="00866984" w:rsidRPr="007E6407" w:rsidRDefault="00866984" w:rsidP="00866984">
      <w:r w:rsidRPr="007E6407">
        <w:t>For the purposes of the present document, the following terms an</w:t>
      </w:r>
      <w:r>
        <w:t>d definitions given in 3GPP TS 24</w:t>
      </w:r>
      <w:r w:rsidRPr="007E6407">
        <w:t>.</w:t>
      </w:r>
      <w:r>
        <w:t>3</w:t>
      </w:r>
      <w:r w:rsidRPr="007E6407">
        <w:t>01 [</w:t>
      </w:r>
      <w:r>
        <w:t>15</w:t>
      </w:r>
      <w:r w:rsidRPr="007E6407">
        <w:t>] apply:</w:t>
      </w:r>
    </w:p>
    <w:p w:rsidR="006D7DEC" w:rsidRPr="00920167" w:rsidRDefault="006D7DEC" w:rsidP="006D7DEC">
      <w:pPr>
        <w:pStyle w:val="EW"/>
        <w:rPr>
          <w:ins w:id="54" w:author="Huawei-SL" w:date="2019-03-25T16:53:00Z"/>
          <w:b/>
          <w:bCs/>
          <w:noProof/>
        </w:rPr>
      </w:pPr>
      <w:ins w:id="55" w:author="Huawei-SL" w:date="2019-03-25T16:53:00Z">
        <w:r>
          <w:rPr>
            <w:b/>
          </w:rPr>
          <w:t>CIoT EP</w:t>
        </w:r>
        <w:r w:rsidRPr="00CC0C94">
          <w:rPr>
            <w:b/>
          </w:rPr>
          <w:t>S optimization</w:t>
        </w:r>
      </w:ins>
    </w:p>
    <w:p w:rsidR="006D7DEC" w:rsidRPr="00920167" w:rsidRDefault="006D7DEC" w:rsidP="006D7DEC">
      <w:pPr>
        <w:pStyle w:val="EW"/>
        <w:rPr>
          <w:ins w:id="56" w:author="Huawei-SL" w:date="2019-03-25T16:53:00Z"/>
          <w:b/>
          <w:bCs/>
          <w:noProof/>
        </w:rPr>
      </w:pPr>
      <w:ins w:id="57" w:author="Huawei-SL" w:date="2019-03-25T16:53:00Z">
        <w:r>
          <w:rPr>
            <w:b/>
          </w:rPr>
          <w:t>Control plane CIoT EP</w:t>
        </w:r>
        <w:r w:rsidRPr="00CC0C94">
          <w:rPr>
            <w:b/>
          </w:rPr>
          <w:t>S optimization</w:t>
        </w:r>
      </w:ins>
    </w:p>
    <w:p w:rsidR="00866984" w:rsidRPr="00920167" w:rsidRDefault="00866984" w:rsidP="00866984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EENLV</w:t>
      </w:r>
    </w:p>
    <w:p w:rsidR="00866984" w:rsidRPr="00920167" w:rsidRDefault="00866984" w:rsidP="00866984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EMM</w:t>
      </w:r>
    </w:p>
    <w:p w:rsidR="00866984" w:rsidRPr="00920167" w:rsidRDefault="00866984" w:rsidP="00866984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</w:t>
      </w:r>
    </w:p>
    <w:p w:rsidR="00866984" w:rsidRPr="00920167" w:rsidRDefault="00866984" w:rsidP="00866984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lastRenderedPageBreak/>
        <w:t>EPS security context</w:t>
      </w:r>
    </w:p>
    <w:p w:rsidR="00866984" w:rsidRPr="00920167" w:rsidRDefault="00866984" w:rsidP="00866984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 services</w:t>
      </w:r>
    </w:p>
    <w:p w:rsidR="00866984" w:rsidRPr="00920167" w:rsidRDefault="00866984" w:rsidP="00866984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Lower layer failure</w:t>
      </w:r>
    </w:p>
    <w:p w:rsidR="00866984" w:rsidRPr="00920167" w:rsidRDefault="00866984" w:rsidP="00866984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Megabit</w:t>
      </w:r>
    </w:p>
    <w:p w:rsidR="00866984" w:rsidRPr="00920167" w:rsidRDefault="00866984" w:rsidP="00866984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Message header</w:t>
      </w:r>
    </w:p>
    <w:p w:rsidR="00866984" w:rsidRDefault="00866984" w:rsidP="00866984">
      <w:pPr>
        <w:pStyle w:val="EW"/>
        <w:rPr>
          <w:b/>
        </w:rPr>
      </w:pPr>
      <w:r w:rsidRPr="007107CD">
        <w:rPr>
          <w:b/>
        </w:rPr>
        <w:t>NAS signalling connection recovery</w:t>
      </w:r>
    </w:p>
    <w:p w:rsidR="001E0FCF" w:rsidRPr="00920167" w:rsidRDefault="001E0FCF" w:rsidP="001E0FCF">
      <w:pPr>
        <w:pStyle w:val="EW"/>
        <w:rPr>
          <w:ins w:id="58" w:author="Huawei-SL" w:date="2019-03-25T12:12:00Z"/>
          <w:b/>
          <w:bCs/>
          <w:noProof/>
        </w:rPr>
      </w:pPr>
      <w:ins w:id="59" w:author="Huawei-SL" w:date="2019-03-25T12:12:00Z">
        <w:r>
          <w:rPr>
            <w:b/>
            <w:bCs/>
            <w:noProof/>
          </w:rPr>
          <w:t>NB-</w:t>
        </w:r>
        <w:r w:rsidRPr="00920167">
          <w:rPr>
            <w:b/>
            <w:bCs/>
            <w:noProof/>
          </w:rPr>
          <w:t>S1 mode</w:t>
        </w:r>
      </w:ins>
    </w:p>
    <w:p w:rsidR="005E266F" w:rsidRPr="00920167" w:rsidRDefault="005E266F" w:rsidP="005E266F">
      <w:pPr>
        <w:pStyle w:val="EW"/>
        <w:rPr>
          <w:ins w:id="60" w:author="Huawei-SL" w:date="2019-04-02T11:06:00Z"/>
          <w:b/>
          <w:bCs/>
          <w:noProof/>
        </w:rPr>
      </w:pPr>
      <w:ins w:id="61" w:author="Huawei-SL" w:date="2019-04-02T11:07:00Z">
        <w:r w:rsidRPr="00920167">
          <w:rPr>
            <w:b/>
            <w:bCs/>
            <w:noProof/>
          </w:rPr>
          <w:t>Non-EPS services</w:t>
        </w:r>
      </w:ins>
    </w:p>
    <w:p w:rsidR="00866984" w:rsidRPr="00920167" w:rsidRDefault="00866984" w:rsidP="00866984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S1 mode</w:t>
      </w:r>
    </w:p>
    <w:p w:rsidR="00866984" w:rsidRPr="00920167" w:rsidRDefault="00F74ADB" w:rsidP="00866984">
      <w:pPr>
        <w:pStyle w:val="EX"/>
        <w:rPr>
          <w:b/>
          <w:bCs/>
          <w:noProof/>
        </w:rPr>
      </w:pPr>
      <w:ins w:id="62" w:author="Huawei-SL" w:date="2019-04-02T11:07:00Z">
        <w:r>
          <w:rPr>
            <w:b/>
            <w:bCs/>
            <w:noProof/>
          </w:rPr>
          <w:t>W</w:t>
        </w:r>
        <w:r w:rsidR="00424856">
          <w:rPr>
            <w:b/>
            <w:bCs/>
            <w:noProof/>
          </w:rPr>
          <w:t>B-</w:t>
        </w:r>
        <w:r w:rsidR="00424856" w:rsidRPr="00920167">
          <w:rPr>
            <w:b/>
            <w:bCs/>
            <w:noProof/>
          </w:rPr>
          <w:t>S1 mode</w:t>
        </w:r>
      </w:ins>
      <w:del w:id="63" w:author="Huawei-SL" w:date="2019-04-02T11:07:00Z">
        <w:r w:rsidR="00866984" w:rsidRPr="00920167" w:rsidDel="00424856">
          <w:rPr>
            <w:b/>
            <w:bCs/>
            <w:noProof/>
          </w:rPr>
          <w:delText>Non-EPS services</w:delText>
        </w:r>
      </w:del>
    </w:p>
    <w:p w:rsidR="00866984" w:rsidRPr="007E6407" w:rsidRDefault="00866984" w:rsidP="00866984">
      <w:r w:rsidRPr="007E6407">
        <w:t>For the purposes of the present document, the following terms an</w:t>
      </w:r>
      <w:r>
        <w:t>d definitions given in 3GPP TS 3</w:t>
      </w:r>
      <w:r w:rsidRPr="007E6407">
        <w:t>3.</w:t>
      </w:r>
      <w:r>
        <w:t>5</w:t>
      </w:r>
      <w:r w:rsidRPr="007E6407">
        <w:t>01 [</w:t>
      </w:r>
      <w:r>
        <w:t>24</w:t>
      </w:r>
      <w:r w:rsidRPr="007E6407">
        <w:t>] apply:</w:t>
      </w:r>
    </w:p>
    <w:p w:rsidR="00866984" w:rsidRPr="00BD1D67" w:rsidRDefault="00866984" w:rsidP="00866984">
      <w:pPr>
        <w:pStyle w:val="EW"/>
        <w:rPr>
          <w:b/>
          <w:bCs/>
          <w:noProof/>
        </w:rPr>
      </w:pPr>
      <w:r w:rsidRPr="00BD1D67">
        <w:rPr>
          <w:b/>
          <w:bCs/>
          <w:noProof/>
        </w:rPr>
        <w:t>5G security context</w:t>
      </w:r>
    </w:p>
    <w:p w:rsidR="00866984" w:rsidRPr="00BD1D67" w:rsidRDefault="00866984" w:rsidP="00866984">
      <w:pPr>
        <w:pStyle w:val="EW"/>
        <w:rPr>
          <w:b/>
          <w:bCs/>
        </w:rPr>
      </w:pPr>
      <w:r w:rsidRPr="00BD1D67">
        <w:rPr>
          <w:b/>
          <w:bCs/>
        </w:rPr>
        <w:t>5G NAS security context</w:t>
      </w:r>
    </w:p>
    <w:p w:rsidR="00866984" w:rsidRDefault="00866984" w:rsidP="00866984">
      <w:pPr>
        <w:pStyle w:val="EW"/>
        <w:rPr>
          <w:b/>
          <w:bCs/>
        </w:rPr>
      </w:pPr>
      <w:r>
        <w:rPr>
          <w:b/>
          <w:bCs/>
        </w:rPr>
        <w:t>ABBA</w:t>
      </w:r>
    </w:p>
    <w:p w:rsidR="00866984" w:rsidRPr="00BD1D67" w:rsidRDefault="00866984" w:rsidP="00866984">
      <w:pPr>
        <w:pStyle w:val="EW"/>
        <w:rPr>
          <w:b/>
          <w:bCs/>
        </w:rPr>
      </w:pPr>
      <w:r w:rsidRPr="00BD1D67">
        <w:rPr>
          <w:b/>
          <w:bCs/>
        </w:rPr>
        <w:t>Current 5G security context</w:t>
      </w:r>
    </w:p>
    <w:p w:rsidR="00866984" w:rsidRPr="00BD1D67" w:rsidRDefault="00866984" w:rsidP="00866984">
      <w:pPr>
        <w:pStyle w:val="EW"/>
        <w:rPr>
          <w:b/>
          <w:bCs/>
        </w:rPr>
      </w:pPr>
      <w:r w:rsidRPr="00BD1D67">
        <w:rPr>
          <w:b/>
          <w:bCs/>
        </w:rPr>
        <w:t>Full native 5G security context</w:t>
      </w:r>
    </w:p>
    <w:p w:rsidR="00866984" w:rsidRPr="00E664A0" w:rsidRDefault="00866984" w:rsidP="00866984">
      <w:pPr>
        <w:pStyle w:val="EW"/>
        <w:rPr>
          <w:b/>
          <w:lang w:eastAsia="zh-CN"/>
        </w:rPr>
      </w:pPr>
      <w:r w:rsidRPr="00E664A0">
        <w:rPr>
          <w:b/>
          <w:lang w:eastAsia="zh-CN"/>
        </w:rPr>
        <w:t>K'</w:t>
      </w:r>
      <w:r w:rsidRPr="003168A2">
        <w:rPr>
          <w:vertAlign w:val="subscript"/>
        </w:rPr>
        <w:t>AME</w:t>
      </w:r>
    </w:p>
    <w:p w:rsidR="00866984" w:rsidRPr="00E664A0" w:rsidRDefault="00866984" w:rsidP="00866984">
      <w:pPr>
        <w:pStyle w:val="EW"/>
        <w:rPr>
          <w:b/>
          <w:lang w:eastAsia="zh-CN"/>
        </w:rPr>
      </w:pPr>
      <w:r w:rsidRPr="00E664A0">
        <w:rPr>
          <w:b/>
          <w:lang w:eastAsia="zh-CN"/>
        </w:rPr>
        <w:t>K</w:t>
      </w:r>
      <w:r>
        <w:rPr>
          <w:vertAlign w:val="subscript"/>
        </w:rPr>
        <w:t>A</w:t>
      </w:r>
      <w:r w:rsidRPr="003168A2">
        <w:rPr>
          <w:vertAlign w:val="subscript"/>
        </w:rPr>
        <w:t>M</w:t>
      </w:r>
      <w:r>
        <w:rPr>
          <w:vertAlign w:val="subscript"/>
        </w:rPr>
        <w:t>F</w:t>
      </w:r>
    </w:p>
    <w:p w:rsidR="00866984" w:rsidRPr="00E664A0" w:rsidRDefault="00866984" w:rsidP="00866984">
      <w:pPr>
        <w:pStyle w:val="EW"/>
        <w:rPr>
          <w:b/>
          <w:lang w:eastAsia="zh-CN"/>
        </w:rPr>
      </w:pPr>
      <w:r w:rsidRPr="00E664A0">
        <w:rPr>
          <w:b/>
          <w:lang w:eastAsia="zh-CN"/>
        </w:rPr>
        <w:t>K</w:t>
      </w:r>
      <w:r w:rsidRPr="003168A2">
        <w:rPr>
          <w:vertAlign w:val="subscript"/>
        </w:rPr>
        <w:t>ASME</w:t>
      </w:r>
    </w:p>
    <w:p w:rsidR="00866984" w:rsidRPr="00F01189" w:rsidRDefault="00866984" w:rsidP="00866984">
      <w:pPr>
        <w:pStyle w:val="EW"/>
        <w:rPr>
          <w:b/>
          <w:bCs/>
          <w:lang w:val="en-US" w:eastAsia="zh-CN"/>
        </w:rPr>
      </w:pPr>
      <w:r w:rsidRPr="00F01189">
        <w:rPr>
          <w:b/>
          <w:bCs/>
          <w:lang w:val="en-US" w:eastAsia="zh-CN"/>
        </w:rPr>
        <w:t>Mapped security context</w:t>
      </w:r>
    </w:p>
    <w:p w:rsidR="00866984" w:rsidRPr="00F01189" w:rsidRDefault="00866984" w:rsidP="00866984">
      <w:pPr>
        <w:pStyle w:val="EW"/>
        <w:rPr>
          <w:b/>
          <w:bCs/>
          <w:noProof/>
        </w:rPr>
      </w:pPr>
      <w:r w:rsidRPr="00F01189">
        <w:rPr>
          <w:b/>
          <w:bCs/>
        </w:rPr>
        <w:t>Native 5G security context</w:t>
      </w:r>
    </w:p>
    <w:p w:rsidR="00866984" w:rsidRPr="00F01189" w:rsidRDefault="00866984" w:rsidP="00866984">
      <w:pPr>
        <w:pStyle w:val="EW"/>
        <w:rPr>
          <w:b/>
          <w:bCs/>
          <w:noProof/>
        </w:rPr>
      </w:pPr>
      <w:r>
        <w:rPr>
          <w:b/>
          <w:bCs/>
          <w:noProof/>
        </w:rPr>
        <w:t>NCC</w:t>
      </w:r>
    </w:p>
    <w:p w:rsidR="00866984" w:rsidRPr="00621D46" w:rsidRDefault="00866984" w:rsidP="00866984">
      <w:pPr>
        <w:pStyle w:val="EW"/>
        <w:rPr>
          <w:b/>
          <w:bCs/>
          <w:lang w:val="en-US" w:eastAsia="zh-CN"/>
        </w:rPr>
      </w:pPr>
      <w:r w:rsidRPr="00621D46">
        <w:rPr>
          <w:b/>
          <w:bCs/>
          <w:lang w:val="en-US" w:eastAsia="zh-CN"/>
        </w:rPr>
        <w:t>Non-current 5G security context</w:t>
      </w:r>
    </w:p>
    <w:p w:rsidR="00866984" w:rsidRPr="00621D46" w:rsidRDefault="00866984" w:rsidP="00866984">
      <w:pPr>
        <w:pStyle w:val="EW"/>
        <w:rPr>
          <w:b/>
          <w:bCs/>
          <w:noProof/>
        </w:rPr>
      </w:pPr>
      <w:r w:rsidRPr="00621D46">
        <w:rPr>
          <w:b/>
          <w:bCs/>
          <w:lang w:val="en-US" w:eastAsia="zh-CN"/>
        </w:rPr>
        <w:t>Partial native 5G security context</w:t>
      </w:r>
    </w:p>
    <w:p w:rsidR="00866984" w:rsidRDefault="00866984" w:rsidP="00866984">
      <w:pPr>
        <w:pStyle w:val="EX"/>
        <w:rPr>
          <w:b/>
          <w:bCs/>
          <w:noProof/>
        </w:rPr>
      </w:pPr>
      <w:r>
        <w:rPr>
          <w:b/>
          <w:bCs/>
          <w:noProof/>
        </w:rPr>
        <w:t>RES*</w:t>
      </w:r>
    </w:p>
    <w:p w:rsidR="00866984" w:rsidRDefault="00866984" w:rsidP="00866984">
      <w:r>
        <w:t>For the purposes of the present document, the following terms and definitions given in 3GPP TS 38.413 [31] apply:</w:t>
      </w:r>
    </w:p>
    <w:p w:rsidR="00866984" w:rsidRPr="006C399B" w:rsidRDefault="00866984" w:rsidP="00866984">
      <w:pPr>
        <w:pStyle w:val="EX"/>
        <w:rPr>
          <w:b/>
          <w:bCs/>
          <w:noProof/>
        </w:rPr>
      </w:pPr>
      <w:r w:rsidRPr="006C399B">
        <w:rPr>
          <w:b/>
          <w:bCs/>
          <w:noProof/>
        </w:rPr>
        <w:t>NG connection</w:t>
      </w:r>
    </w:p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147" w:rsidRDefault="00E11147">
      <w:r>
        <w:separator/>
      </w:r>
    </w:p>
  </w:endnote>
  <w:endnote w:type="continuationSeparator" w:id="0">
    <w:p w:rsidR="00E11147" w:rsidRDefault="00E11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147" w:rsidRDefault="00E11147">
      <w:r>
        <w:separator/>
      </w:r>
    </w:p>
  </w:footnote>
  <w:footnote w:type="continuationSeparator" w:id="0">
    <w:p w:rsidR="00E11147" w:rsidRDefault="00E11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Huawei-SL1">
    <w15:presenceInfo w15:providerId="None" w15:userId="Huawei-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62D"/>
    <w:rsid w:val="00022E4A"/>
    <w:rsid w:val="00072BB0"/>
    <w:rsid w:val="000752CC"/>
    <w:rsid w:val="000A6394"/>
    <w:rsid w:val="000B7FED"/>
    <w:rsid w:val="000C038A"/>
    <w:rsid w:val="000C6598"/>
    <w:rsid w:val="000D7E45"/>
    <w:rsid w:val="000E10AB"/>
    <w:rsid w:val="001246EF"/>
    <w:rsid w:val="00145D43"/>
    <w:rsid w:val="00175039"/>
    <w:rsid w:val="00182838"/>
    <w:rsid w:val="00191335"/>
    <w:rsid w:val="00192C46"/>
    <w:rsid w:val="001A08B3"/>
    <w:rsid w:val="001A7401"/>
    <w:rsid w:val="001A7B60"/>
    <w:rsid w:val="001B52F0"/>
    <w:rsid w:val="001B7A65"/>
    <w:rsid w:val="001E0FCF"/>
    <w:rsid w:val="001E41F3"/>
    <w:rsid w:val="001F6C9B"/>
    <w:rsid w:val="002062B6"/>
    <w:rsid w:val="00212000"/>
    <w:rsid w:val="00231DFC"/>
    <w:rsid w:val="0026004D"/>
    <w:rsid w:val="002640DD"/>
    <w:rsid w:val="00275D12"/>
    <w:rsid w:val="00284FEB"/>
    <w:rsid w:val="002860C4"/>
    <w:rsid w:val="002B5741"/>
    <w:rsid w:val="002C1001"/>
    <w:rsid w:val="002E7DAC"/>
    <w:rsid w:val="00302767"/>
    <w:rsid w:val="00305409"/>
    <w:rsid w:val="00306CB1"/>
    <w:rsid w:val="00313F74"/>
    <w:rsid w:val="003609EF"/>
    <w:rsid w:val="0036231A"/>
    <w:rsid w:val="00374DD4"/>
    <w:rsid w:val="00381C1F"/>
    <w:rsid w:val="0038644D"/>
    <w:rsid w:val="003A1DD2"/>
    <w:rsid w:val="003A3C7B"/>
    <w:rsid w:val="003A799E"/>
    <w:rsid w:val="003D0221"/>
    <w:rsid w:val="003E1A36"/>
    <w:rsid w:val="003F6587"/>
    <w:rsid w:val="00406032"/>
    <w:rsid w:val="00410371"/>
    <w:rsid w:val="00410A74"/>
    <w:rsid w:val="004242F1"/>
    <w:rsid w:val="00424856"/>
    <w:rsid w:val="0043171F"/>
    <w:rsid w:val="00492500"/>
    <w:rsid w:val="004A1882"/>
    <w:rsid w:val="004B759D"/>
    <w:rsid w:val="004B75B7"/>
    <w:rsid w:val="004C53C8"/>
    <w:rsid w:val="004E0C8E"/>
    <w:rsid w:val="0050126A"/>
    <w:rsid w:val="0051580D"/>
    <w:rsid w:val="0054076D"/>
    <w:rsid w:val="005408F2"/>
    <w:rsid w:val="00547111"/>
    <w:rsid w:val="00573052"/>
    <w:rsid w:val="005817C6"/>
    <w:rsid w:val="00592D74"/>
    <w:rsid w:val="005C277C"/>
    <w:rsid w:val="005D07B8"/>
    <w:rsid w:val="005D6D96"/>
    <w:rsid w:val="005E1321"/>
    <w:rsid w:val="005E266F"/>
    <w:rsid w:val="005E2C44"/>
    <w:rsid w:val="005E4A8C"/>
    <w:rsid w:val="00621188"/>
    <w:rsid w:val="006257ED"/>
    <w:rsid w:val="00634C25"/>
    <w:rsid w:val="00635D99"/>
    <w:rsid w:val="00637C52"/>
    <w:rsid w:val="00642037"/>
    <w:rsid w:val="00645893"/>
    <w:rsid w:val="00695808"/>
    <w:rsid w:val="006A4F7B"/>
    <w:rsid w:val="006B357F"/>
    <w:rsid w:val="006B46FB"/>
    <w:rsid w:val="006C4372"/>
    <w:rsid w:val="006D04F3"/>
    <w:rsid w:val="006D7DEC"/>
    <w:rsid w:val="006E21FB"/>
    <w:rsid w:val="006E44BD"/>
    <w:rsid w:val="006E455E"/>
    <w:rsid w:val="006F781C"/>
    <w:rsid w:val="00735AB4"/>
    <w:rsid w:val="00746B14"/>
    <w:rsid w:val="00756366"/>
    <w:rsid w:val="00782DF0"/>
    <w:rsid w:val="00792342"/>
    <w:rsid w:val="00795BF4"/>
    <w:rsid w:val="007977A8"/>
    <w:rsid w:val="007B512A"/>
    <w:rsid w:val="007B79E8"/>
    <w:rsid w:val="007C0AD0"/>
    <w:rsid w:val="007C2097"/>
    <w:rsid w:val="007D524A"/>
    <w:rsid w:val="007D5999"/>
    <w:rsid w:val="007D6A07"/>
    <w:rsid w:val="007F169A"/>
    <w:rsid w:val="007F7259"/>
    <w:rsid w:val="00802592"/>
    <w:rsid w:val="008040A8"/>
    <w:rsid w:val="008279FA"/>
    <w:rsid w:val="00853FA1"/>
    <w:rsid w:val="008626E7"/>
    <w:rsid w:val="008665FF"/>
    <w:rsid w:val="00866984"/>
    <w:rsid w:val="00870EE7"/>
    <w:rsid w:val="0087316F"/>
    <w:rsid w:val="00880B7B"/>
    <w:rsid w:val="00890AFF"/>
    <w:rsid w:val="008A45A6"/>
    <w:rsid w:val="008A7109"/>
    <w:rsid w:val="008A7642"/>
    <w:rsid w:val="008B78DE"/>
    <w:rsid w:val="008F686C"/>
    <w:rsid w:val="009148DE"/>
    <w:rsid w:val="00952085"/>
    <w:rsid w:val="009777D9"/>
    <w:rsid w:val="00991B88"/>
    <w:rsid w:val="009941C1"/>
    <w:rsid w:val="009A5753"/>
    <w:rsid w:val="009A579D"/>
    <w:rsid w:val="009D424A"/>
    <w:rsid w:val="009E3297"/>
    <w:rsid w:val="009F734F"/>
    <w:rsid w:val="00A13C06"/>
    <w:rsid w:val="00A200BD"/>
    <w:rsid w:val="00A21DDE"/>
    <w:rsid w:val="00A23D03"/>
    <w:rsid w:val="00A246B6"/>
    <w:rsid w:val="00A47E70"/>
    <w:rsid w:val="00A50CF0"/>
    <w:rsid w:val="00A61BD2"/>
    <w:rsid w:val="00A7671C"/>
    <w:rsid w:val="00AA2CBC"/>
    <w:rsid w:val="00AC5820"/>
    <w:rsid w:val="00AD1CD8"/>
    <w:rsid w:val="00AE69DD"/>
    <w:rsid w:val="00B258BB"/>
    <w:rsid w:val="00B67B97"/>
    <w:rsid w:val="00B72046"/>
    <w:rsid w:val="00B80F32"/>
    <w:rsid w:val="00B968C8"/>
    <w:rsid w:val="00BA3EC5"/>
    <w:rsid w:val="00BA51D9"/>
    <w:rsid w:val="00BA7D49"/>
    <w:rsid w:val="00BB5DFC"/>
    <w:rsid w:val="00BD279D"/>
    <w:rsid w:val="00BD6BB8"/>
    <w:rsid w:val="00BE5C47"/>
    <w:rsid w:val="00BE663B"/>
    <w:rsid w:val="00BF393E"/>
    <w:rsid w:val="00C22431"/>
    <w:rsid w:val="00C53F69"/>
    <w:rsid w:val="00C65372"/>
    <w:rsid w:val="00C66BA2"/>
    <w:rsid w:val="00C74CB3"/>
    <w:rsid w:val="00C95985"/>
    <w:rsid w:val="00CC5026"/>
    <w:rsid w:val="00CC68D0"/>
    <w:rsid w:val="00CD2586"/>
    <w:rsid w:val="00CE50F3"/>
    <w:rsid w:val="00CF63B6"/>
    <w:rsid w:val="00CF6437"/>
    <w:rsid w:val="00D03F9A"/>
    <w:rsid w:val="00D06D51"/>
    <w:rsid w:val="00D24991"/>
    <w:rsid w:val="00D3270F"/>
    <w:rsid w:val="00D43DE7"/>
    <w:rsid w:val="00D50255"/>
    <w:rsid w:val="00D92C69"/>
    <w:rsid w:val="00DA135D"/>
    <w:rsid w:val="00DB432E"/>
    <w:rsid w:val="00DC6130"/>
    <w:rsid w:val="00DE142F"/>
    <w:rsid w:val="00DE34CF"/>
    <w:rsid w:val="00DF44C7"/>
    <w:rsid w:val="00DF78C3"/>
    <w:rsid w:val="00E0062F"/>
    <w:rsid w:val="00E11147"/>
    <w:rsid w:val="00E13C27"/>
    <w:rsid w:val="00E13F3D"/>
    <w:rsid w:val="00E317FE"/>
    <w:rsid w:val="00E34898"/>
    <w:rsid w:val="00E545DE"/>
    <w:rsid w:val="00E615C4"/>
    <w:rsid w:val="00EB09B7"/>
    <w:rsid w:val="00EE7D7C"/>
    <w:rsid w:val="00F25D98"/>
    <w:rsid w:val="00F300FB"/>
    <w:rsid w:val="00F717D8"/>
    <w:rsid w:val="00F74ADB"/>
    <w:rsid w:val="00F90DE3"/>
    <w:rsid w:val="00F95A23"/>
    <w:rsid w:val="00FB6386"/>
    <w:rsid w:val="00FD5449"/>
    <w:rsid w:val="00FD6124"/>
    <w:rsid w:val="00FF5AD8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6698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669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669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669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34FC1-A3E4-4B58-858E-778C11E8B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4898</TotalTime>
  <Pages>8</Pages>
  <Words>3084</Words>
  <Characters>17585</Characters>
  <Application>Microsoft Office Word</Application>
  <DocSecurity>0</DocSecurity>
  <Lines>146</Lines>
  <Paragraphs>41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20628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264</cp:revision>
  <cp:lastPrinted>1899-12-31T23:00:00Z</cp:lastPrinted>
  <dcterms:created xsi:type="dcterms:W3CDTF">2015-08-19T09:34:00Z</dcterms:created>
  <dcterms:modified xsi:type="dcterms:W3CDTF">2019-04-02T12:41:00Z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(3)bPADlz3Lz3EfCI/6A1T21P0VRvKLceyVewl7nCMMSE+9Ou1Z+MVf0e2lEr6b0w0tD5hZpkgo
5EQ05OsGCcsYh1dd5TYOWk/e91+fJaFC6xJIaKNUd8Ujx0aF9usiGKM4PX7Zp6YINnDhSOyG
Gi7QomgTnhGmO0Nmkiit/XoYKf0kTaSDm1FDHkmi6vVfQAle1xFnP3JDSPrBASP73zceRIVJ
AB5l8QyO7mvd1RferG</vt:lpwstr>
  </property>
  <property fmtid="{D5CDD505-2E9C-101B-9397-08002B2CF9AE}" pid="22" name="_2015_ms_pID_7253431">
    <vt:lpwstr>htaM5Je8pJzibSoyktrtigT6+IwDCkea2A0ptTQzXdJarRXre6/2is
7I+Z9PdIpi8e+gN2DcBwdNWTo3LibpiByxdtbpPfoAgiamjGo0TapxD4+ERmw9nO/mMIXI2C
98k0HeIN7pcBW9o8XUtEFvPR2xFMnZkYjRVbUC8dzH0/PRe8ovA1Xp3BNormQQrGrzlJyVkA
QoIcdgw7muiNLsoPdKWAnjmw+KmU5HZ230VX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1554173457</vt:lpwstr>
  </property>
</Properties>
</file>